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EC3C" w14:textId="6FDC3C18" w:rsidR="000D7EBC" w:rsidRPr="004426FB" w:rsidRDefault="00965A5F" w:rsidP="00310A64">
      <w:pPr>
        <w:jc w:val="right"/>
        <w:rPr>
          <w:rFonts w:ascii="Arial" w:hAnsi="Arial" w:cs="Arial"/>
          <w:sz w:val="24"/>
          <w:szCs w:val="24"/>
        </w:rPr>
      </w:pPr>
      <w:r w:rsidRPr="004426FB">
        <w:rPr>
          <w:rFonts w:ascii="Arial" w:hAnsi="Arial" w:cs="Arial"/>
          <w:sz w:val="24"/>
          <w:szCs w:val="24"/>
        </w:rPr>
        <w:t xml:space="preserve">Kazimierz Dolny, </w:t>
      </w:r>
      <w:r w:rsidR="00F7294A" w:rsidRPr="004426FB">
        <w:rPr>
          <w:rFonts w:ascii="Arial" w:hAnsi="Arial" w:cs="Arial"/>
          <w:sz w:val="24"/>
          <w:szCs w:val="24"/>
        </w:rPr>
        <w:t>13</w:t>
      </w:r>
      <w:r w:rsidR="00322293" w:rsidRPr="004426FB">
        <w:rPr>
          <w:rFonts w:ascii="Arial" w:hAnsi="Arial" w:cs="Arial"/>
          <w:sz w:val="24"/>
          <w:szCs w:val="24"/>
        </w:rPr>
        <w:t xml:space="preserve"> </w:t>
      </w:r>
      <w:r w:rsidR="003405ED" w:rsidRPr="004426FB">
        <w:rPr>
          <w:rFonts w:ascii="Arial" w:hAnsi="Arial" w:cs="Arial"/>
          <w:sz w:val="24"/>
          <w:szCs w:val="24"/>
        </w:rPr>
        <w:t>lutego</w:t>
      </w:r>
      <w:r w:rsidR="00322293" w:rsidRPr="004426FB">
        <w:rPr>
          <w:rFonts w:ascii="Arial" w:hAnsi="Arial" w:cs="Arial"/>
          <w:sz w:val="24"/>
          <w:szCs w:val="24"/>
        </w:rPr>
        <w:t xml:space="preserve"> 2026</w:t>
      </w:r>
      <w:r w:rsidRPr="004426FB">
        <w:rPr>
          <w:rFonts w:ascii="Arial" w:hAnsi="Arial" w:cs="Arial"/>
          <w:sz w:val="24"/>
          <w:szCs w:val="24"/>
        </w:rPr>
        <w:t xml:space="preserve"> r.</w:t>
      </w:r>
    </w:p>
    <w:p w14:paraId="09455A20" w14:textId="77777777" w:rsidR="00310A64" w:rsidRPr="004426FB" w:rsidRDefault="00310A64" w:rsidP="00310A64">
      <w:pPr>
        <w:jc w:val="right"/>
        <w:rPr>
          <w:rFonts w:ascii="Arial" w:hAnsi="Arial" w:cs="Arial"/>
          <w:sz w:val="24"/>
          <w:szCs w:val="24"/>
        </w:rPr>
      </w:pPr>
    </w:p>
    <w:p w14:paraId="7A5CE53F" w14:textId="21653254" w:rsidR="00ED492C" w:rsidRPr="004426FB" w:rsidRDefault="00F7294A" w:rsidP="00515F59">
      <w:pPr>
        <w:jc w:val="center"/>
        <w:rPr>
          <w:rFonts w:ascii="Arial" w:hAnsi="Arial" w:cs="Arial"/>
          <w:b/>
          <w:bCs/>
          <w:sz w:val="24"/>
          <w:szCs w:val="24"/>
        </w:rPr>
      </w:pPr>
      <w:r w:rsidRPr="004426FB">
        <w:rPr>
          <w:rFonts w:ascii="Arial" w:hAnsi="Arial" w:cs="Arial"/>
          <w:b/>
          <w:bCs/>
          <w:sz w:val="24"/>
          <w:szCs w:val="24"/>
        </w:rPr>
        <w:t>Testament własnoręczny</w:t>
      </w:r>
    </w:p>
    <w:p w14:paraId="31878FF5" w14:textId="5F8301E7" w:rsidR="006D4518" w:rsidRPr="004426FB" w:rsidRDefault="00515F59" w:rsidP="006D4518">
      <w:pPr>
        <w:jc w:val="both"/>
        <w:rPr>
          <w:rFonts w:ascii="Arial" w:hAnsi="Arial" w:cs="Arial"/>
          <w:sz w:val="24"/>
          <w:szCs w:val="24"/>
        </w:rPr>
      </w:pPr>
      <w:r w:rsidRPr="004426FB">
        <w:rPr>
          <w:rFonts w:ascii="Arial" w:hAnsi="Arial" w:cs="Arial"/>
          <w:sz w:val="24"/>
          <w:szCs w:val="24"/>
        </w:rPr>
        <w:tab/>
      </w:r>
      <w:r w:rsidR="006D4518" w:rsidRPr="004426FB">
        <w:rPr>
          <w:rFonts w:ascii="Arial" w:hAnsi="Arial" w:cs="Arial"/>
          <w:sz w:val="24"/>
          <w:szCs w:val="24"/>
        </w:rPr>
        <w:t>Testament własnoręczny, określany również mianem testamentu holograficznego, stanowi jedną z podstawowych i najczęściej stosowanych form rozrządzenia majątkiem na wypadek śmierci w polskim systemie prawnym. Jego znaczenie wynika przede wszystkim z</w:t>
      </w:r>
      <w:r w:rsidR="006D4518" w:rsidRPr="004426FB">
        <w:rPr>
          <w:rFonts w:ascii="Arial" w:hAnsi="Arial" w:cs="Arial"/>
          <w:sz w:val="24"/>
          <w:szCs w:val="24"/>
        </w:rPr>
        <w:t> </w:t>
      </w:r>
      <w:r w:rsidR="006D4518" w:rsidRPr="004426FB">
        <w:rPr>
          <w:rFonts w:ascii="Arial" w:hAnsi="Arial" w:cs="Arial"/>
          <w:sz w:val="24"/>
          <w:szCs w:val="24"/>
        </w:rPr>
        <w:t>prostoty sporządzenia oraz dostępności dla każdej osoby posiadającej zdolność testowania. Testament jest jednostronną czynnością prawną mortis causa, co oznacza, że wywołuje skutki prawne dopiero z chwilą śmierci spadkodawcy. Jego celem jest umożliwienie testatorowi rozporządzenia swoim majątkiem zgodnie z własną wolą, z uwzględnieniem przepisów prawa spadkowego.</w:t>
      </w:r>
    </w:p>
    <w:p w14:paraId="7DFE84C1" w14:textId="46EA7546" w:rsidR="006D4518" w:rsidRPr="004426FB" w:rsidRDefault="006D4518" w:rsidP="006D4518">
      <w:pPr>
        <w:jc w:val="both"/>
        <w:rPr>
          <w:rFonts w:ascii="Arial" w:hAnsi="Arial" w:cs="Arial"/>
          <w:sz w:val="24"/>
          <w:szCs w:val="24"/>
        </w:rPr>
      </w:pPr>
      <w:r w:rsidRPr="004426FB">
        <w:rPr>
          <w:rFonts w:ascii="Arial" w:hAnsi="Arial" w:cs="Arial"/>
          <w:sz w:val="24"/>
          <w:szCs w:val="24"/>
        </w:rPr>
        <w:tab/>
      </w:r>
      <w:r w:rsidRPr="004426FB">
        <w:rPr>
          <w:rFonts w:ascii="Arial" w:hAnsi="Arial" w:cs="Arial"/>
          <w:sz w:val="24"/>
          <w:szCs w:val="24"/>
        </w:rPr>
        <w:t>Najważniejszym elementem testamentu własnoręcznego jest sporządzenie go w</w:t>
      </w:r>
      <w:r w:rsidRPr="004426FB">
        <w:rPr>
          <w:rFonts w:ascii="Arial" w:hAnsi="Arial" w:cs="Arial"/>
          <w:sz w:val="24"/>
          <w:szCs w:val="24"/>
        </w:rPr>
        <w:t> </w:t>
      </w:r>
      <w:r w:rsidRPr="004426FB">
        <w:rPr>
          <w:rFonts w:ascii="Arial" w:hAnsi="Arial" w:cs="Arial"/>
          <w:sz w:val="24"/>
          <w:szCs w:val="24"/>
        </w:rPr>
        <w:t>całości własnoręcznie przez spadkodawcę. Oznacza to, że cały tekst dokumentu musi zostać napisany ręką osoby sporządzającej testament. Niedopuszczalne jest sporządzenie testamentu przy użyciu komputera, maszyny do pisania lub innego urządzenia technicznego, a następnie jedynie podpisanie go przez spadkodawcę. Taki dokument nie spełnia ustawowych wymogów i jest nieważny. Własnoręczność sporządzenia testamentu ma istotne znaczenie dowodowe, ponieważ umożliwia weryfikację autentyczności dokumentu poprzez analizę pisma ręcznego oraz ogranicza ryzyko fałszerstwa.</w:t>
      </w:r>
    </w:p>
    <w:p w14:paraId="0046D064" w14:textId="2BA1E71B" w:rsidR="006D4518" w:rsidRPr="004426FB" w:rsidRDefault="006D4518" w:rsidP="006D4518">
      <w:pPr>
        <w:jc w:val="both"/>
        <w:rPr>
          <w:rFonts w:ascii="Arial" w:hAnsi="Arial" w:cs="Arial"/>
          <w:sz w:val="24"/>
          <w:szCs w:val="24"/>
        </w:rPr>
      </w:pPr>
      <w:r w:rsidRPr="004426FB">
        <w:rPr>
          <w:rFonts w:ascii="Arial" w:hAnsi="Arial" w:cs="Arial"/>
          <w:sz w:val="24"/>
          <w:szCs w:val="24"/>
        </w:rPr>
        <w:tab/>
      </w:r>
      <w:r w:rsidRPr="004426FB">
        <w:rPr>
          <w:rFonts w:ascii="Arial" w:hAnsi="Arial" w:cs="Arial"/>
          <w:sz w:val="24"/>
          <w:szCs w:val="24"/>
        </w:rPr>
        <w:t>Kolejnym niezbędnym elementem testamentu jest podpis spadkodawcy. Podpis pełni funkcję identyfikacyjną oraz potwierdza, że dokument stanowi świadome i ostateczne oświadczenie woli testatora. Powinien on zostać umieszczony pod treścią testamentu, co wskazuje, że obejmuje całość zawartych w nim postanowień. Brak podpisu powoduje bezwzględną nieważność testamentu, ponieważ uniemożliwia jednoznaczne ustalenie, że dokument rzeczywiście pochodzi od spadkodawcy i że został przez niego zaakceptowany jako wyraz jego ostatniej woli.</w:t>
      </w:r>
    </w:p>
    <w:p w14:paraId="3D60CA67" w14:textId="13833267" w:rsidR="006D4518" w:rsidRPr="004426FB" w:rsidRDefault="006D4518" w:rsidP="006D4518">
      <w:pPr>
        <w:jc w:val="both"/>
        <w:rPr>
          <w:rFonts w:ascii="Arial" w:hAnsi="Arial" w:cs="Arial"/>
          <w:sz w:val="24"/>
          <w:szCs w:val="24"/>
        </w:rPr>
      </w:pPr>
      <w:r w:rsidRPr="004426FB">
        <w:rPr>
          <w:rFonts w:ascii="Arial" w:hAnsi="Arial" w:cs="Arial"/>
          <w:sz w:val="24"/>
          <w:szCs w:val="24"/>
        </w:rPr>
        <w:tab/>
      </w:r>
      <w:r w:rsidRPr="004426FB">
        <w:rPr>
          <w:rFonts w:ascii="Arial" w:hAnsi="Arial" w:cs="Arial"/>
          <w:sz w:val="24"/>
          <w:szCs w:val="24"/>
        </w:rPr>
        <w:t>Istotnym elementem testamentu własnoręcznego jest również data jego sporządzenia. Wskazanie daty pozwala ustalić moment sporządzenia testamentu, co ma szczególne znaczenie w sytuacji, gdy spadkodawca sporządził więcej niż jeden testament. W takim przypadku zasadą jest, że testament późniejszy uchyla wcześniejszy w zakresie, w jakim zawiera odmienne postanowienia. Data umożliwia również ocenę, czy w chwili sporządzania testamentu spadkodawca posiadał zdolność testowania oraz czy działał świadomie i swobodnie. Należy jednak podkreślić, że brak daty nie zawsze powoduje nieważność testamentu. Jeżeli brak ten nie wywołuje wątpliwości co do zdolności testatora, treści testamentu oraz wzajemnego stosunku kilku testamentów, dokument może zostać uznany za ważny.</w:t>
      </w:r>
    </w:p>
    <w:p w14:paraId="7FBEDDE6" w14:textId="0E480241" w:rsidR="006D4518" w:rsidRPr="004426FB" w:rsidRDefault="006D4518" w:rsidP="006D4518">
      <w:pPr>
        <w:jc w:val="both"/>
        <w:rPr>
          <w:rFonts w:ascii="Arial" w:hAnsi="Arial" w:cs="Arial"/>
          <w:sz w:val="24"/>
          <w:szCs w:val="24"/>
        </w:rPr>
      </w:pPr>
      <w:r w:rsidRPr="004426FB">
        <w:rPr>
          <w:rFonts w:ascii="Arial" w:hAnsi="Arial" w:cs="Arial"/>
          <w:sz w:val="24"/>
          <w:szCs w:val="24"/>
        </w:rPr>
        <w:tab/>
      </w:r>
      <w:r w:rsidRPr="004426FB">
        <w:rPr>
          <w:rFonts w:ascii="Arial" w:hAnsi="Arial" w:cs="Arial"/>
          <w:sz w:val="24"/>
          <w:szCs w:val="24"/>
        </w:rPr>
        <w:t xml:space="preserve">Zdolność do sporządzenia testamentu przysługuje wyłącznie osobie fizycznej posiadającej pełną zdolność do czynności prawnych. Oznacza to, że testament może </w:t>
      </w:r>
      <w:r w:rsidRPr="004426FB">
        <w:rPr>
          <w:rFonts w:ascii="Arial" w:hAnsi="Arial" w:cs="Arial"/>
          <w:sz w:val="24"/>
          <w:szCs w:val="24"/>
        </w:rPr>
        <w:lastRenderedPageBreak/>
        <w:t>sporządzić osoba pełnoletnia, która nie została ubezwłasnowolniona całkowicie. Testament musi zostać sporządzony świadomie i dobrowolnie. Oświadczenie woli złożone pod wpływem przymusu, groźby, błędu lub w stanie wyłączającym świadome podejmowanie decyzji może zostać uznane za nieważne. Przepisy prawa chronią w ten sposób rzeczywistą wolę spadkodawcy, zapewniając, że rozporządzenie majątkiem następuje w sposób w pełni świadomy i autonomiczny.</w:t>
      </w:r>
    </w:p>
    <w:p w14:paraId="218F335C" w14:textId="7B8B25C4" w:rsidR="006D4518" w:rsidRPr="004426FB" w:rsidRDefault="006D4518" w:rsidP="006D4518">
      <w:pPr>
        <w:jc w:val="both"/>
        <w:rPr>
          <w:rFonts w:ascii="Arial" w:hAnsi="Arial" w:cs="Arial"/>
          <w:sz w:val="24"/>
          <w:szCs w:val="24"/>
        </w:rPr>
      </w:pPr>
      <w:r w:rsidRPr="004426FB">
        <w:rPr>
          <w:rFonts w:ascii="Arial" w:hAnsi="Arial" w:cs="Arial"/>
          <w:sz w:val="24"/>
          <w:szCs w:val="24"/>
        </w:rPr>
        <w:tab/>
      </w:r>
      <w:r w:rsidRPr="004426FB">
        <w:rPr>
          <w:rFonts w:ascii="Arial" w:hAnsi="Arial" w:cs="Arial"/>
          <w:sz w:val="24"/>
          <w:szCs w:val="24"/>
        </w:rPr>
        <w:t>Treść testamentu własnoręcznego może obejmować różne rozrządzenia dotyczące majątku spadkodawcy. Najważniejszym z nich jest powołanie spadkobiercy, czyli wskazanie osoby lub osób, które nabędą prawa i obowiązki majątkowe po śmierci testatora. Spadkodawca może powołać jednego spadkobiercę do całości spadku lub kilku spadkobierców do określonych części ułamkowych. Testament może również zawierać inne postanowienia, takie jak zapis, polecenie czy wydziedziczenie, o ile są one zgodne z obowiązującymi przepisami prawa. Kluczowe znaczenie ma jasność i jednoznaczność sformułowań, ponieważ nieprecyzyjne zapisy mogą prowadzić do sporów interpretacyjnych oraz postępowań sądowych.</w:t>
      </w:r>
    </w:p>
    <w:p w14:paraId="0DB20E9E" w14:textId="2434CC36" w:rsidR="006D4518" w:rsidRPr="004426FB" w:rsidRDefault="006D4518" w:rsidP="006D4518">
      <w:pPr>
        <w:jc w:val="both"/>
        <w:rPr>
          <w:rFonts w:ascii="Arial" w:hAnsi="Arial" w:cs="Arial"/>
          <w:sz w:val="24"/>
          <w:szCs w:val="24"/>
        </w:rPr>
      </w:pPr>
      <w:r w:rsidRPr="004426FB">
        <w:rPr>
          <w:rFonts w:ascii="Arial" w:hAnsi="Arial" w:cs="Arial"/>
          <w:sz w:val="24"/>
          <w:szCs w:val="24"/>
        </w:rPr>
        <w:tab/>
      </w:r>
      <w:r w:rsidRPr="004426FB">
        <w:rPr>
          <w:rFonts w:ascii="Arial" w:hAnsi="Arial" w:cs="Arial"/>
          <w:sz w:val="24"/>
          <w:szCs w:val="24"/>
        </w:rPr>
        <w:t>Testament własnoręczny posiada wiele zalet, które przyczyniają się do jego popularności. Przede wszystkim może zostać sporządzony w dowolnym czasie i miejscu, bez konieczności udziału notariusza lub świadków. Nie wiąże się również z żadnymi kosztami, co czyni go dostępnym dla każdej osoby. Ponadto zapewnia pełną poufność, ponieważ jego treść pozostaje znana wyłącznie spadkodawcy, dopóki nie zostanie ujawniona po jego śmierci. Jednocześnie testament holograficzny wiąże się z pewnym ryzykiem, zwłaszcza w zakresie możliwości jego zagubienia, zniszczenia lub podważenia. Brak fachowej pomocy prawnej przy jego sporządzaniu może prowadzić do popełnienia błędów formalnych lub nieprecyzyjnego określenia woli testatora.</w:t>
      </w:r>
    </w:p>
    <w:p w14:paraId="21D36C3C" w14:textId="29536C2B" w:rsidR="006D4518" w:rsidRPr="004426FB" w:rsidRDefault="006D4518" w:rsidP="006D4518">
      <w:pPr>
        <w:jc w:val="both"/>
        <w:rPr>
          <w:rFonts w:ascii="Arial" w:hAnsi="Arial" w:cs="Arial"/>
          <w:sz w:val="24"/>
          <w:szCs w:val="24"/>
        </w:rPr>
      </w:pPr>
      <w:r w:rsidRPr="004426FB">
        <w:rPr>
          <w:rFonts w:ascii="Arial" w:hAnsi="Arial" w:cs="Arial"/>
          <w:sz w:val="24"/>
          <w:szCs w:val="24"/>
        </w:rPr>
        <w:tab/>
      </w:r>
      <w:r w:rsidRPr="004426FB">
        <w:rPr>
          <w:rFonts w:ascii="Arial" w:hAnsi="Arial" w:cs="Arial"/>
          <w:sz w:val="24"/>
          <w:szCs w:val="24"/>
        </w:rPr>
        <w:t>Spadkodawca ma prawo w każdym czasie odwołać lub zmienić sporządzony przez siebie testament. Może to nastąpić poprzez sporządzenie nowego testamentu, który zastępuje wcześniejszy, albo poprzez fizyczne zniszczenie dokumentu lub dokonanie w nim zmian wskazujących na wolę jego odwołania. Swoboda odwołania testamentu wynika z zasady autonomii woli testatora i stanowi istotny element prawa spadkowego. Testament nie wywołuje bowiem żadnych skutków prawnych za życia spadkodawcy i może być przez niego dowolnie modyfikowany.</w:t>
      </w:r>
      <w:r w:rsidRPr="004426FB">
        <w:rPr>
          <w:rFonts w:ascii="Arial" w:hAnsi="Arial" w:cs="Arial"/>
          <w:sz w:val="24"/>
          <w:szCs w:val="24"/>
        </w:rPr>
        <w:t xml:space="preserve"> </w:t>
      </w:r>
      <w:r w:rsidRPr="004426FB">
        <w:rPr>
          <w:rFonts w:ascii="Arial" w:hAnsi="Arial" w:cs="Arial"/>
          <w:sz w:val="24"/>
          <w:szCs w:val="24"/>
        </w:rPr>
        <w:t>Istotne znaczenie praktyczne ma również kwestia przechowywania testamentu własnoręcznego. Przepisy nie określają obowiązkowego sposobu jego przechowywania, jednak dla zapewnienia skuteczności testamentu wskazane jest przechowywanie go w bezpiecznym miejscu oraz poinformowanie zaufanej osoby o jego istnieniu. Brak odnalezienia testamentu po śmierci spadkodawcy może bowiem skutkować dziedziczeniem ustawowym, które nie zawsze odpowiada rzeczywistej woli zmarłego.</w:t>
      </w:r>
    </w:p>
    <w:p w14:paraId="46EBF4DE" w14:textId="77777777" w:rsidR="006D4518" w:rsidRPr="004426FB" w:rsidRDefault="006D4518" w:rsidP="006D4518">
      <w:pPr>
        <w:jc w:val="both"/>
        <w:rPr>
          <w:rFonts w:ascii="Arial" w:hAnsi="Arial" w:cs="Arial"/>
          <w:sz w:val="24"/>
          <w:szCs w:val="24"/>
        </w:rPr>
      </w:pPr>
    </w:p>
    <w:p w14:paraId="3848D3BC" w14:textId="00697F26" w:rsidR="003405ED" w:rsidRPr="004426FB" w:rsidRDefault="006D4518" w:rsidP="006D4518">
      <w:pPr>
        <w:jc w:val="both"/>
        <w:rPr>
          <w:rFonts w:ascii="Arial" w:hAnsi="Arial" w:cs="Arial"/>
          <w:sz w:val="24"/>
          <w:szCs w:val="24"/>
        </w:rPr>
      </w:pPr>
      <w:r w:rsidRPr="004426FB">
        <w:rPr>
          <w:rFonts w:ascii="Arial" w:hAnsi="Arial" w:cs="Arial"/>
          <w:sz w:val="24"/>
          <w:szCs w:val="24"/>
        </w:rPr>
        <w:tab/>
      </w:r>
      <w:r w:rsidRPr="004426FB">
        <w:rPr>
          <w:rFonts w:ascii="Arial" w:hAnsi="Arial" w:cs="Arial"/>
          <w:sz w:val="24"/>
          <w:szCs w:val="24"/>
        </w:rPr>
        <w:t xml:space="preserve">Podsumowując, testament własnoręczny stanowi ważną i powszechnie stosowaną formę rozporządzenia majątkiem na wypadek śmierci w polskim prawie </w:t>
      </w:r>
      <w:r w:rsidRPr="004426FB">
        <w:rPr>
          <w:rFonts w:ascii="Arial" w:hAnsi="Arial" w:cs="Arial"/>
          <w:sz w:val="24"/>
          <w:szCs w:val="24"/>
        </w:rPr>
        <w:lastRenderedPageBreak/>
        <w:t>cywilnym. Jego sporządzenie nie wymaga szczególnych formalności poza zachowaniem wymogów określonych w Kodeksie cywilnym, co czyni go formą dostępną i praktyczną. Jednocześnie wymaga on zachowania szczególnej staranności, ponieważ niespełnienie wymogów formalnych może prowadzić do jego nieważności. Testament własnoręczny umożliwia realizację zasady swobody testowania i pozwala spadkodawcy na samodzielne i skuteczne uregulowanie kwestii dziedziczenia zgodnie z jego wolą.</w:t>
      </w:r>
    </w:p>
    <w:p w14:paraId="3E4B0CFA" w14:textId="5CEF92E9" w:rsidR="001C5D41" w:rsidRPr="004426FB" w:rsidRDefault="001C5D41" w:rsidP="003405ED">
      <w:pPr>
        <w:jc w:val="both"/>
        <w:rPr>
          <w:rFonts w:ascii="Arial" w:hAnsi="Arial" w:cs="Arial"/>
          <w:sz w:val="24"/>
          <w:szCs w:val="24"/>
        </w:rPr>
      </w:pPr>
    </w:p>
    <w:p w14:paraId="3F856C59" w14:textId="28CECA18" w:rsidR="000D7EBC" w:rsidRPr="004426FB" w:rsidRDefault="000D7EBC" w:rsidP="000D7EBC">
      <w:pPr>
        <w:ind w:firstLine="360"/>
        <w:jc w:val="both"/>
        <w:rPr>
          <w:rFonts w:ascii="Arial" w:hAnsi="Arial" w:cs="Arial"/>
          <w:sz w:val="24"/>
          <w:szCs w:val="24"/>
        </w:rPr>
      </w:pPr>
    </w:p>
    <w:p w14:paraId="2BE17765" w14:textId="4B77FBA8" w:rsidR="00965A5F" w:rsidRPr="004426FB" w:rsidRDefault="00965A5F" w:rsidP="000D7EBC">
      <w:pPr>
        <w:spacing w:line="360" w:lineRule="auto"/>
        <w:ind w:left="3540" w:firstLine="708"/>
        <w:jc w:val="both"/>
        <w:rPr>
          <w:rFonts w:ascii="Arial" w:eastAsia="Calibri" w:hAnsi="Arial" w:cs="Arial"/>
          <w:sz w:val="24"/>
          <w:szCs w:val="24"/>
        </w:rPr>
      </w:pPr>
      <w:r w:rsidRPr="004426FB">
        <w:rPr>
          <w:rFonts w:ascii="Arial" w:eastAsia="Times New Roman" w:hAnsi="Arial" w:cs="Arial"/>
          <w:color w:val="333333"/>
          <w:kern w:val="0"/>
          <w:sz w:val="24"/>
          <w:szCs w:val="24"/>
          <w:lang w:eastAsia="pl-PL"/>
          <w14:ligatures w14:val="none"/>
        </w:rPr>
        <w:t xml:space="preserve">Opracowała: </w:t>
      </w:r>
    </w:p>
    <w:p w14:paraId="6FE4C78F" w14:textId="6A3F79E4" w:rsidR="005F6A80" w:rsidRPr="004426FB" w:rsidRDefault="00965A5F" w:rsidP="006D4518">
      <w:pPr>
        <w:spacing w:line="360" w:lineRule="auto"/>
        <w:ind w:left="3540" w:firstLine="708"/>
        <w:jc w:val="both"/>
        <w:rPr>
          <w:rFonts w:ascii="Arial" w:eastAsia="Times New Roman" w:hAnsi="Arial" w:cs="Arial"/>
          <w:color w:val="333333"/>
          <w:kern w:val="0"/>
          <w:sz w:val="24"/>
          <w:szCs w:val="24"/>
          <w:lang w:eastAsia="pl-PL"/>
          <w14:ligatures w14:val="none"/>
        </w:rPr>
      </w:pPr>
      <w:r w:rsidRPr="004426FB">
        <w:rPr>
          <w:rFonts w:ascii="Arial" w:eastAsia="Times New Roman" w:hAnsi="Arial" w:cs="Arial"/>
          <w:color w:val="333333"/>
          <w:kern w:val="0"/>
          <w:sz w:val="24"/>
          <w:szCs w:val="24"/>
          <w:lang w:eastAsia="pl-PL"/>
          <w14:ligatures w14:val="none"/>
        </w:rPr>
        <w:t>Radca prawny Dagna Kozub</w:t>
      </w:r>
    </w:p>
    <w:sectPr w:rsidR="005F6A80" w:rsidRPr="004426F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44ED" w14:textId="77777777" w:rsidR="00FF6E85" w:rsidRDefault="00FF6E85" w:rsidP="00965A5F">
      <w:pPr>
        <w:spacing w:after="0" w:line="240" w:lineRule="auto"/>
      </w:pPr>
      <w:r>
        <w:separator/>
      </w:r>
    </w:p>
  </w:endnote>
  <w:endnote w:type="continuationSeparator" w:id="0">
    <w:p w14:paraId="13CAEC70" w14:textId="77777777" w:rsidR="00FF6E85" w:rsidRDefault="00FF6E85" w:rsidP="0096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7205" w14:textId="77777777" w:rsidR="00FF6E85" w:rsidRDefault="00FF6E85" w:rsidP="00965A5F">
      <w:pPr>
        <w:spacing w:after="0" w:line="240" w:lineRule="auto"/>
      </w:pPr>
      <w:r>
        <w:separator/>
      </w:r>
    </w:p>
  </w:footnote>
  <w:footnote w:type="continuationSeparator" w:id="0">
    <w:p w14:paraId="22016FD4" w14:textId="77777777" w:rsidR="00FF6E85" w:rsidRDefault="00FF6E85" w:rsidP="0096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6C8" w14:textId="77777777" w:rsidR="00965A5F" w:rsidRPr="00965A5F" w:rsidRDefault="00965A5F" w:rsidP="00965A5F">
    <w:pPr>
      <w:tabs>
        <w:tab w:val="center" w:pos="4536"/>
        <w:tab w:val="right" w:pos="9072"/>
      </w:tabs>
      <w:spacing w:after="0" w:line="240" w:lineRule="auto"/>
      <w:rPr>
        <w:rFonts w:ascii="Calibri" w:eastAsia="Calibri" w:hAnsi="Calibri" w:cs="Times New Roman"/>
        <w:kern w:val="0"/>
        <w14:ligatures w14:val="none"/>
      </w:rPr>
    </w:pP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E12102">
      <w:rPr>
        <w:rFonts w:ascii="Calibri" w:eastAsia="Calibri" w:hAnsi="Calibri" w:cs="Times New Roman"/>
        <w:noProof/>
        <w:kern w:val="0"/>
        <w:sz w:val="20"/>
        <w:szCs w:val="20"/>
        <w14:ligatures w14:val="none"/>
      </w:rPr>
      <w:fldChar w:fldCharType="begin"/>
    </w:r>
    <w:r w:rsidR="00E12102">
      <w:rPr>
        <w:rFonts w:ascii="Calibri" w:eastAsia="Calibri" w:hAnsi="Calibri" w:cs="Times New Roman"/>
        <w:noProof/>
        <w:kern w:val="0"/>
        <w:sz w:val="20"/>
        <w:szCs w:val="20"/>
        <w14:ligatures w14:val="none"/>
      </w:rPr>
      <w:instrText xml:space="preserve"> INCLUDEPICTURE  "cid:image001.png@01DA7484.784F50E0" \* MERGEFORMATINET </w:instrText>
    </w:r>
    <w:r w:rsidR="00E12102">
      <w:rPr>
        <w:rFonts w:ascii="Calibri" w:eastAsia="Calibri" w:hAnsi="Calibri" w:cs="Times New Roman"/>
        <w:noProof/>
        <w:kern w:val="0"/>
        <w:sz w:val="20"/>
        <w:szCs w:val="20"/>
        <w14:ligatures w14:val="none"/>
      </w:rPr>
      <w:fldChar w:fldCharType="separate"/>
    </w:r>
    <w:r w:rsidR="00E21851">
      <w:rPr>
        <w:rFonts w:ascii="Calibri" w:eastAsia="Calibri" w:hAnsi="Calibri" w:cs="Times New Roman"/>
        <w:noProof/>
        <w:kern w:val="0"/>
        <w:sz w:val="20"/>
        <w:szCs w:val="20"/>
        <w14:ligatures w14:val="none"/>
      </w:rPr>
      <w:fldChar w:fldCharType="begin"/>
    </w:r>
    <w:r w:rsidR="00E21851">
      <w:rPr>
        <w:rFonts w:ascii="Calibri" w:eastAsia="Calibri" w:hAnsi="Calibri" w:cs="Times New Roman"/>
        <w:noProof/>
        <w:kern w:val="0"/>
        <w:sz w:val="20"/>
        <w:szCs w:val="20"/>
        <w14:ligatures w14:val="none"/>
      </w:rPr>
      <w:instrText xml:space="preserve"> INCLUDEPICTURE  "cid:image001.png@01DA7484.784F50E0" \* MERGEFORMATINET </w:instrText>
    </w:r>
    <w:r w:rsidR="00E21851">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401C97">
      <w:rPr>
        <w:rFonts w:ascii="Calibri" w:eastAsia="Calibri" w:hAnsi="Calibri" w:cs="Times New Roman"/>
        <w:noProof/>
        <w:kern w:val="0"/>
        <w:sz w:val="20"/>
        <w:szCs w:val="20"/>
        <w14:ligatures w14:val="none"/>
      </w:rPr>
      <w:fldChar w:fldCharType="begin"/>
    </w:r>
    <w:r w:rsidR="00401C97">
      <w:rPr>
        <w:rFonts w:ascii="Calibri" w:eastAsia="Calibri" w:hAnsi="Calibri" w:cs="Times New Roman"/>
        <w:noProof/>
        <w:kern w:val="0"/>
        <w:sz w:val="20"/>
        <w:szCs w:val="20"/>
        <w14:ligatures w14:val="none"/>
      </w:rPr>
      <w:instrText xml:space="preserve"> INCLUDEPICTURE  "cid:image001.png@01DA7484.784F50E0" \* MERGEFORMATINET </w:instrText>
    </w:r>
    <w:r w:rsidR="00401C97">
      <w:rPr>
        <w:rFonts w:ascii="Calibri" w:eastAsia="Calibri" w:hAnsi="Calibri" w:cs="Times New Roman"/>
        <w:noProof/>
        <w:kern w:val="0"/>
        <w:sz w:val="20"/>
        <w:szCs w:val="20"/>
        <w14:ligatures w14:val="none"/>
      </w:rPr>
      <w:fldChar w:fldCharType="separate"/>
    </w:r>
    <w:r w:rsidR="00914F03">
      <w:rPr>
        <w:rFonts w:ascii="Calibri" w:eastAsia="Calibri" w:hAnsi="Calibri" w:cs="Times New Roman"/>
        <w:noProof/>
        <w:kern w:val="0"/>
        <w:sz w:val="20"/>
        <w:szCs w:val="20"/>
        <w14:ligatures w14:val="none"/>
      </w:rPr>
      <w:fldChar w:fldCharType="begin"/>
    </w:r>
    <w:r w:rsidR="00914F03">
      <w:rPr>
        <w:rFonts w:ascii="Calibri" w:eastAsia="Calibri" w:hAnsi="Calibri" w:cs="Times New Roman"/>
        <w:noProof/>
        <w:kern w:val="0"/>
        <w:sz w:val="20"/>
        <w:szCs w:val="20"/>
        <w14:ligatures w14:val="none"/>
      </w:rPr>
      <w:instrText xml:space="preserve"> INCLUDEPICTURE  "cid:image001.png@01DA7484.784F50E0" \* MERGEFORMATINET </w:instrText>
    </w:r>
    <w:r w:rsidR="00914F03">
      <w:rPr>
        <w:rFonts w:ascii="Calibri" w:eastAsia="Calibri" w:hAnsi="Calibri" w:cs="Times New Roman"/>
        <w:noProof/>
        <w:kern w:val="0"/>
        <w:sz w:val="20"/>
        <w:szCs w:val="20"/>
        <w14:ligatures w14:val="none"/>
      </w:rPr>
      <w:fldChar w:fldCharType="separate"/>
    </w:r>
    <w:r w:rsidR="00673650">
      <w:rPr>
        <w:rFonts w:ascii="Calibri" w:eastAsia="Calibri" w:hAnsi="Calibri" w:cs="Times New Roman"/>
        <w:noProof/>
        <w:kern w:val="0"/>
        <w:sz w:val="20"/>
        <w:szCs w:val="20"/>
        <w14:ligatures w14:val="none"/>
      </w:rPr>
      <w:fldChar w:fldCharType="begin"/>
    </w:r>
    <w:r w:rsidR="00673650">
      <w:rPr>
        <w:rFonts w:ascii="Calibri" w:eastAsia="Calibri" w:hAnsi="Calibri" w:cs="Times New Roman"/>
        <w:noProof/>
        <w:kern w:val="0"/>
        <w:sz w:val="20"/>
        <w:szCs w:val="20"/>
        <w14:ligatures w14:val="none"/>
      </w:rPr>
      <w:instrText xml:space="preserve"> INCLUDEPICTURE  "cid:image001.png@01DA7484.784F50E0" \* MERGEFORMATINET </w:instrText>
    </w:r>
    <w:r w:rsidR="00673650">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567569">
      <w:rPr>
        <w:rFonts w:ascii="Calibri" w:eastAsia="Calibri" w:hAnsi="Calibri" w:cs="Times New Roman"/>
        <w:noProof/>
        <w:kern w:val="0"/>
        <w:sz w:val="20"/>
        <w:szCs w:val="20"/>
        <w14:ligatures w14:val="none"/>
      </w:rPr>
      <w:fldChar w:fldCharType="begin"/>
    </w:r>
    <w:r w:rsidR="00567569">
      <w:rPr>
        <w:rFonts w:ascii="Calibri" w:eastAsia="Calibri" w:hAnsi="Calibri" w:cs="Times New Roman"/>
        <w:noProof/>
        <w:kern w:val="0"/>
        <w:sz w:val="20"/>
        <w:szCs w:val="20"/>
        <w14:ligatures w14:val="none"/>
      </w:rPr>
      <w:instrText xml:space="preserve"> INCLUDEPICTURE  "cid:image001.png@01DA7484.784F50E0" \* MERGEFORMATINET </w:instrText>
    </w:r>
    <w:r w:rsidR="00567569">
      <w:rPr>
        <w:rFonts w:ascii="Calibri" w:eastAsia="Calibri" w:hAnsi="Calibri" w:cs="Times New Roman"/>
        <w:noProof/>
        <w:kern w:val="0"/>
        <w:sz w:val="20"/>
        <w:szCs w:val="20"/>
        <w14:ligatures w14:val="none"/>
      </w:rPr>
      <w:fldChar w:fldCharType="separate"/>
    </w:r>
    <w:r w:rsidR="00F4024A">
      <w:rPr>
        <w:rFonts w:ascii="Calibri" w:eastAsia="Calibri" w:hAnsi="Calibri" w:cs="Times New Roman"/>
        <w:noProof/>
        <w:kern w:val="0"/>
        <w:sz w:val="20"/>
        <w:szCs w:val="20"/>
        <w14:ligatures w14:val="none"/>
      </w:rPr>
      <w:fldChar w:fldCharType="begin"/>
    </w:r>
    <w:r w:rsidR="00F4024A">
      <w:rPr>
        <w:rFonts w:ascii="Calibri" w:eastAsia="Calibri" w:hAnsi="Calibri" w:cs="Times New Roman"/>
        <w:noProof/>
        <w:kern w:val="0"/>
        <w:sz w:val="20"/>
        <w:szCs w:val="20"/>
        <w14:ligatures w14:val="none"/>
      </w:rPr>
      <w:instrText xml:space="preserve"> INCLUDEPICTURE  "cid:image001.png@01DA7484.784F50E0" \* MERGEFORMATINET </w:instrText>
    </w:r>
    <w:r w:rsidR="00F4024A">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787659">
      <w:rPr>
        <w:rFonts w:ascii="Calibri" w:eastAsia="Calibri" w:hAnsi="Calibri" w:cs="Times New Roman"/>
        <w:noProof/>
        <w:kern w:val="0"/>
        <w:sz w:val="20"/>
        <w:szCs w:val="20"/>
        <w14:ligatures w14:val="none"/>
      </w:rPr>
      <w:fldChar w:fldCharType="begin"/>
    </w:r>
    <w:r w:rsidR="00787659">
      <w:rPr>
        <w:rFonts w:ascii="Calibri" w:eastAsia="Calibri" w:hAnsi="Calibri" w:cs="Times New Roman"/>
        <w:noProof/>
        <w:kern w:val="0"/>
        <w:sz w:val="20"/>
        <w:szCs w:val="20"/>
        <w14:ligatures w14:val="none"/>
      </w:rPr>
      <w:instrText xml:space="preserve"> INCLUDEPICTURE  "cid:image001.png@01DA7484.784F50E0" \* MERGEFORMATINET </w:instrText>
    </w:r>
    <w:r w:rsidR="00787659">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000000">
      <w:rPr>
        <w:rFonts w:ascii="Calibri" w:eastAsia="Calibri" w:hAnsi="Calibri" w:cs="Times New Roman"/>
        <w:noProof/>
        <w:kern w:val="0"/>
        <w:sz w:val="20"/>
        <w:szCs w:val="20"/>
        <w14:ligatures w14:val="none"/>
      </w:rPr>
      <w:fldChar w:fldCharType="begin"/>
    </w:r>
    <w:r w:rsidR="00000000">
      <w:rPr>
        <w:rFonts w:ascii="Calibri" w:eastAsia="Calibri" w:hAnsi="Calibri" w:cs="Times New Roman"/>
        <w:noProof/>
        <w:kern w:val="0"/>
        <w:sz w:val="20"/>
        <w:szCs w:val="20"/>
        <w14:ligatures w14:val="none"/>
      </w:rPr>
      <w:instrText xml:space="preserve"> INCLUDEPICTURE  "cid:image001.png@01DA7484.784F50E0" \* MERGEFORMATINET </w:instrText>
    </w:r>
    <w:r w:rsidR="00000000">
      <w:rPr>
        <w:rFonts w:ascii="Calibri" w:eastAsia="Calibri" w:hAnsi="Calibri" w:cs="Times New Roman"/>
        <w:noProof/>
        <w:kern w:val="0"/>
        <w:sz w:val="20"/>
        <w:szCs w:val="20"/>
        <w14:ligatures w14:val="none"/>
      </w:rPr>
      <w:fldChar w:fldCharType="separate"/>
    </w:r>
    <w:r w:rsidR="006D4518">
      <w:rPr>
        <w:rFonts w:ascii="Calibri" w:eastAsia="Calibri" w:hAnsi="Calibri" w:cs="Times New Roman"/>
        <w:noProof/>
        <w:kern w:val="0"/>
        <w:sz w:val="20"/>
        <w:szCs w:val="20"/>
        <w14:ligatures w14:val="none"/>
      </w:rPr>
      <w:pict w14:anchorId="49BAE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pt;height:60.3pt;visibility:visible">
          <v:imagedata r:id="rId1" r:href="rId2"/>
        </v:shape>
      </w:pict>
    </w:r>
    <w:r w:rsidR="00000000">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787659">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F4024A">
      <w:rPr>
        <w:rFonts w:ascii="Calibri" w:eastAsia="Calibri" w:hAnsi="Calibri" w:cs="Times New Roman"/>
        <w:noProof/>
        <w:kern w:val="0"/>
        <w:sz w:val="20"/>
        <w:szCs w:val="20"/>
        <w14:ligatures w14:val="none"/>
      </w:rPr>
      <w:fldChar w:fldCharType="end"/>
    </w:r>
    <w:r w:rsidR="00567569">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673650">
      <w:rPr>
        <w:rFonts w:ascii="Calibri" w:eastAsia="Calibri" w:hAnsi="Calibri" w:cs="Times New Roman"/>
        <w:noProof/>
        <w:kern w:val="0"/>
        <w:sz w:val="20"/>
        <w:szCs w:val="20"/>
        <w14:ligatures w14:val="none"/>
      </w:rPr>
      <w:fldChar w:fldCharType="end"/>
    </w:r>
    <w:r w:rsidR="00914F03">
      <w:rPr>
        <w:rFonts w:ascii="Calibri" w:eastAsia="Calibri" w:hAnsi="Calibri" w:cs="Times New Roman"/>
        <w:noProof/>
        <w:kern w:val="0"/>
        <w:sz w:val="20"/>
        <w:szCs w:val="20"/>
        <w14:ligatures w14:val="none"/>
      </w:rPr>
      <w:fldChar w:fldCharType="end"/>
    </w:r>
    <w:r w:rsidR="00401C97">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E21851">
      <w:rPr>
        <w:rFonts w:ascii="Calibri" w:eastAsia="Calibri" w:hAnsi="Calibri" w:cs="Times New Roman"/>
        <w:noProof/>
        <w:kern w:val="0"/>
        <w:sz w:val="20"/>
        <w:szCs w:val="20"/>
        <w14:ligatures w14:val="none"/>
      </w:rPr>
      <w:fldChar w:fldCharType="end"/>
    </w:r>
    <w:r w:rsidR="00E12102">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p>
  <w:p w14:paraId="3BC71DE0" w14:textId="77777777" w:rsidR="00965A5F" w:rsidRPr="00965A5F" w:rsidRDefault="00965A5F" w:rsidP="00965A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B50"/>
    <w:multiLevelType w:val="multilevel"/>
    <w:tmpl w:val="E862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D3683"/>
    <w:multiLevelType w:val="multilevel"/>
    <w:tmpl w:val="0DD2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82F16"/>
    <w:multiLevelType w:val="multilevel"/>
    <w:tmpl w:val="246A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F39FC"/>
    <w:multiLevelType w:val="multilevel"/>
    <w:tmpl w:val="7FA6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D4331"/>
    <w:multiLevelType w:val="multilevel"/>
    <w:tmpl w:val="ED7C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17B85"/>
    <w:multiLevelType w:val="multilevel"/>
    <w:tmpl w:val="EF3E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42583"/>
    <w:multiLevelType w:val="multilevel"/>
    <w:tmpl w:val="A3B6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D5AC8"/>
    <w:multiLevelType w:val="multilevel"/>
    <w:tmpl w:val="C9C8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32C45"/>
    <w:multiLevelType w:val="multilevel"/>
    <w:tmpl w:val="35D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F20AA"/>
    <w:multiLevelType w:val="multilevel"/>
    <w:tmpl w:val="A0A8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E03E13"/>
    <w:multiLevelType w:val="multilevel"/>
    <w:tmpl w:val="56F0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0E232A"/>
    <w:multiLevelType w:val="multilevel"/>
    <w:tmpl w:val="7E5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1058A"/>
    <w:multiLevelType w:val="multilevel"/>
    <w:tmpl w:val="7630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FF5059"/>
    <w:multiLevelType w:val="multilevel"/>
    <w:tmpl w:val="79A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0A4B17"/>
    <w:multiLevelType w:val="multilevel"/>
    <w:tmpl w:val="CEFE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B87AE9"/>
    <w:multiLevelType w:val="multilevel"/>
    <w:tmpl w:val="1E0E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816EB9"/>
    <w:multiLevelType w:val="multilevel"/>
    <w:tmpl w:val="EF60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661F9A"/>
    <w:multiLevelType w:val="multilevel"/>
    <w:tmpl w:val="426C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2519C2"/>
    <w:multiLevelType w:val="multilevel"/>
    <w:tmpl w:val="AA6A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5F492D"/>
    <w:multiLevelType w:val="multilevel"/>
    <w:tmpl w:val="174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87432E"/>
    <w:multiLevelType w:val="multilevel"/>
    <w:tmpl w:val="16AA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A416EA"/>
    <w:multiLevelType w:val="multilevel"/>
    <w:tmpl w:val="80C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CE060E"/>
    <w:multiLevelType w:val="hybridMultilevel"/>
    <w:tmpl w:val="DC08D49E"/>
    <w:lvl w:ilvl="0" w:tplc="79A4ED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321382"/>
    <w:multiLevelType w:val="multilevel"/>
    <w:tmpl w:val="42B0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3250E1"/>
    <w:multiLevelType w:val="multilevel"/>
    <w:tmpl w:val="2FFAE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166CCE"/>
    <w:multiLevelType w:val="multilevel"/>
    <w:tmpl w:val="D45E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294836"/>
    <w:multiLevelType w:val="multilevel"/>
    <w:tmpl w:val="04521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2D60AC"/>
    <w:multiLevelType w:val="multilevel"/>
    <w:tmpl w:val="CBC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9E40E4"/>
    <w:multiLevelType w:val="multilevel"/>
    <w:tmpl w:val="53EE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EA7DCE"/>
    <w:multiLevelType w:val="multilevel"/>
    <w:tmpl w:val="4B7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0A57C5"/>
    <w:multiLevelType w:val="multilevel"/>
    <w:tmpl w:val="DB1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A9374F"/>
    <w:multiLevelType w:val="multilevel"/>
    <w:tmpl w:val="3E70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D97EED"/>
    <w:multiLevelType w:val="multilevel"/>
    <w:tmpl w:val="234A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F3691F"/>
    <w:multiLevelType w:val="multilevel"/>
    <w:tmpl w:val="17A4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E63920"/>
    <w:multiLevelType w:val="multilevel"/>
    <w:tmpl w:val="82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393083"/>
    <w:multiLevelType w:val="multilevel"/>
    <w:tmpl w:val="B2E2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C14A03"/>
    <w:multiLevelType w:val="multilevel"/>
    <w:tmpl w:val="3ED2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B4497F"/>
    <w:multiLevelType w:val="multilevel"/>
    <w:tmpl w:val="BE22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920E49"/>
    <w:multiLevelType w:val="multilevel"/>
    <w:tmpl w:val="9516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2263F5"/>
    <w:multiLevelType w:val="multilevel"/>
    <w:tmpl w:val="F654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774DC5"/>
    <w:multiLevelType w:val="multilevel"/>
    <w:tmpl w:val="8886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853C94"/>
    <w:multiLevelType w:val="multilevel"/>
    <w:tmpl w:val="67E63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411942"/>
    <w:multiLevelType w:val="multilevel"/>
    <w:tmpl w:val="6D2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741F96"/>
    <w:multiLevelType w:val="multilevel"/>
    <w:tmpl w:val="0C9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9926B3"/>
    <w:multiLevelType w:val="multilevel"/>
    <w:tmpl w:val="959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FA1D4B"/>
    <w:multiLevelType w:val="multilevel"/>
    <w:tmpl w:val="EEC4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C451B4"/>
    <w:multiLevelType w:val="multilevel"/>
    <w:tmpl w:val="6468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5C1B47"/>
    <w:multiLevelType w:val="multilevel"/>
    <w:tmpl w:val="5C62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B208BF"/>
    <w:multiLevelType w:val="multilevel"/>
    <w:tmpl w:val="75DA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AB4CA2"/>
    <w:multiLevelType w:val="multilevel"/>
    <w:tmpl w:val="55D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327CF7"/>
    <w:multiLevelType w:val="multilevel"/>
    <w:tmpl w:val="A668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CD43B1"/>
    <w:multiLevelType w:val="multilevel"/>
    <w:tmpl w:val="29CC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E617BA"/>
    <w:multiLevelType w:val="multilevel"/>
    <w:tmpl w:val="DBF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C030B9"/>
    <w:multiLevelType w:val="multilevel"/>
    <w:tmpl w:val="AD5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6830BC"/>
    <w:multiLevelType w:val="multilevel"/>
    <w:tmpl w:val="97D6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4C5D53"/>
    <w:multiLevelType w:val="multilevel"/>
    <w:tmpl w:val="F1AA9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021E30"/>
    <w:multiLevelType w:val="multilevel"/>
    <w:tmpl w:val="A2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54678E"/>
    <w:multiLevelType w:val="multilevel"/>
    <w:tmpl w:val="E5487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76805F3"/>
    <w:multiLevelType w:val="multilevel"/>
    <w:tmpl w:val="CC6A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5D00A4"/>
    <w:multiLevelType w:val="multilevel"/>
    <w:tmpl w:val="8DD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435879"/>
    <w:multiLevelType w:val="multilevel"/>
    <w:tmpl w:val="CD6C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475C11"/>
    <w:multiLevelType w:val="multilevel"/>
    <w:tmpl w:val="86B4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825657"/>
    <w:multiLevelType w:val="multilevel"/>
    <w:tmpl w:val="420E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8E18E0"/>
    <w:multiLevelType w:val="multilevel"/>
    <w:tmpl w:val="EF48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C83996"/>
    <w:multiLevelType w:val="multilevel"/>
    <w:tmpl w:val="C904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284A8D"/>
    <w:multiLevelType w:val="multilevel"/>
    <w:tmpl w:val="A2C0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423E7D"/>
    <w:multiLevelType w:val="multilevel"/>
    <w:tmpl w:val="2928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E65339"/>
    <w:multiLevelType w:val="multilevel"/>
    <w:tmpl w:val="DBA0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2D72B3"/>
    <w:multiLevelType w:val="multilevel"/>
    <w:tmpl w:val="2798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7D7F81"/>
    <w:multiLevelType w:val="multilevel"/>
    <w:tmpl w:val="9860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DD2B15"/>
    <w:multiLevelType w:val="multilevel"/>
    <w:tmpl w:val="21E2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7E04E1"/>
    <w:multiLevelType w:val="multilevel"/>
    <w:tmpl w:val="D070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A93F6E"/>
    <w:multiLevelType w:val="multilevel"/>
    <w:tmpl w:val="4B3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6A2168"/>
    <w:multiLevelType w:val="multilevel"/>
    <w:tmpl w:val="9FEE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992843"/>
    <w:multiLevelType w:val="multilevel"/>
    <w:tmpl w:val="740C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313C8C"/>
    <w:multiLevelType w:val="multilevel"/>
    <w:tmpl w:val="F2CC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14571E"/>
    <w:multiLevelType w:val="multilevel"/>
    <w:tmpl w:val="A64A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D837EE"/>
    <w:multiLevelType w:val="multilevel"/>
    <w:tmpl w:val="A3D4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2A032F"/>
    <w:multiLevelType w:val="multilevel"/>
    <w:tmpl w:val="A00A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9860DF"/>
    <w:multiLevelType w:val="multilevel"/>
    <w:tmpl w:val="3E42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B52DCF"/>
    <w:multiLevelType w:val="multilevel"/>
    <w:tmpl w:val="20C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A23068"/>
    <w:multiLevelType w:val="multilevel"/>
    <w:tmpl w:val="783E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258750">
    <w:abstractNumId w:val="27"/>
  </w:num>
  <w:num w:numId="2" w16cid:durableId="1213811931">
    <w:abstractNumId w:val="42"/>
  </w:num>
  <w:num w:numId="3" w16cid:durableId="455222665">
    <w:abstractNumId w:val="34"/>
  </w:num>
  <w:num w:numId="4" w16cid:durableId="2017147699">
    <w:abstractNumId w:val="49"/>
  </w:num>
  <w:num w:numId="5" w16cid:durableId="810951206">
    <w:abstractNumId w:val="43"/>
  </w:num>
  <w:num w:numId="6" w16cid:durableId="860361570">
    <w:abstractNumId w:val="54"/>
  </w:num>
  <w:num w:numId="7" w16cid:durableId="221138008">
    <w:abstractNumId w:val="44"/>
  </w:num>
  <w:num w:numId="8" w16cid:durableId="1442410410">
    <w:abstractNumId w:val="21"/>
  </w:num>
  <w:num w:numId="9" w16cid:durableId="217860266">
    <w:abstractNumId w:val="11"/>
  </w:num>
  <w:num w:numId="10" w16cid:durableId="1764454325">
    <w:abstractNumId w:val="60"/>
  </w:num>
  <w:num w:numId="11" w16cid:durableId="736435546">
    <w:abstractNumId w:val="36"/>
  </w:num>
  <w:num w:numId="12" w16cid:durableId="1406804154">
    <w:abstractNumId w:val="2"/>
  </w:num>
  <w:num w:numId="13" w16cid:durableId="1233615674">
    <w:abstractNumId w:val="77"/>
  </w:num>
  <w:num w:numId="14" w16cid:durableId="2031836469">
    <w:abstractNumId w:val="25"/>
  </w:num>
  <w:num w:numId="15" w16cid:durableId="454981011">
    <w:abstractNumId w:val="13"/>
  </w:num>
  <w:num w:numId="16" w16cid:durableId="534469745">
    <w:abstractNumId w:val="48"/>
  </w:num>
  <w:num w:numId="17" w16cid:durableId="1271355562">
    <w:abstractNumId w:val="19"/>
  </w:num>
  <w:num w:numId="18" w16cid:durableId="160001468">
    <w:abstractNumId w:val="46"/>
  </w:num>
  <w:num w:numId="19" w16cid:durableId="1918203768">
    <w:abstractNumId w:val="9"/>
  </w:num>
  <w:num w:numId="20" w16cid:durableId="748574694">
    <w:abstractNumId w:val="72"/>
  </w:num>
  <w:num w:numId="21" w16cid:durableId="1551653049">
    <w:abstractNumId w:val="69"/>
  </w:num>
  <w:num w:numId="22" w16cid:durableId="591276517">
    <w:abstractNumId w:val="3"/>
  </w:num>
  <w:num w:numId="23" w16cid:durableId="952709750">
    <w:abstractNumId w:val="80"/>
  </w:num>
  <w:num w:numId="24" w16cid:durableId="1160270667">
    <w:abstractNumId w:val="16"/>
  </w:num>
  <w:num w:numId="25" w16cid:durableId="562908705">
    <w:abstractNumId w:val="59"/>
  </w:num>
  <w:num w:numId="26" w16cid:durableId="361634083">
    <w:abstractNumId w:val="76"/>
  </w:num>
  <w:num w:numId="27" w16cid:durableId="1084690793">
    <w:abstractNumId w:val="8"/>
  </w:num>
  <w:num w:numId="28" w16cid:durableId="2025132789">
    <w:abstractNumId w:val="15"/>
  </w:num>
  <w:num w:numId="29" w16cid:durableId="724833186">
    <w:abstractNumId w:val="78"/>
  </w:num>
  <w:num w:numId="30" w16cid:durableId="3476672">
    <w:abstractNumId w:val="62"/>
  </w:num>
  <w:num w:numId="31" w16cid:durableId="1108624326">
    <w:abstractNumId w:val="53"/>
  </w:num>
  <w:num w:numId="32" w16cid:durableId="1081023142">
    <w:abstractNumId w:val="45"/>
  </w:num>
  <w:num w:numId="33" w16cid:durableId="300842061">
    <w:abstractNumId w:val="7"/>
  </w:num>
  <w:num w:numId="34" w16cid:durableId="1613168938">
    <w:abstractNumId w:val="68"/>
  </w:num>
  <w:num w:numId="35" w16cid:durableId="190387632">
    <w:abstractNumId w:val="55"/>
  </w:num>
  <w:num w:numId="36" w16cid:durableId="997810670">
    <w:abstractNumId w:val="30"/>
  </w:num>
  <w:num w:numId="37" w16cid:durableId="918171111">
    <w:abstractNumId w:val="24"/>
  </w:num>
  <w:num w:numId="38" w16cid:durableId="1549998275">
    <w:abstractNumId w:val="32"/>
  </w:num>
  <w:num w:numId="39" w16cid:durableId="906917393">
    <w:abstractNumId w:val="26"/>
  </w:num>
  <w:num w:numId="40" w16cid:durableId="2042975932">
    <w:abstractNumId w:val="23"/>
  </w:num>
  <w:num w:numId="41" w16cid:durableId="1324897799">
    <w:abstractNumId w:val="12"/>
  </w:num>
  <w:num w:numId="42" w16cid:durableId="80420048">
    <w:abstractNumId w:val="17"/>
  </w:num>
  <w:num w:numId="43" w16cid:durableId="697316455">
    <w:abstractNumId w:val="0"/>
  </w:num>
  <w:num w:numId="44" w16cid:durableId="1513912034">
    <w:abstractNumId w:val="61"/>
  </w:num>
  <w:num w:numId="45" w16cid:durableId="1611088222">
    <w:abstractNumId w:val="6"/>
  </w:num>
  <w:num w:numId="46" w16cid:durableId="951322508">
    <w:abstractNumId w:val="35"/>
  </w:num>
  <w:num w:numId="47" w16cid:durableId="427433955">
    <w:abstractNumId w:val="40"/>
  </w:num>
  <w:num w:numId="48" w16cid:durableId="656037332">
    <w:abstractNumId w:val="81"/>
  </w:num>
  <w:num w:numId="49" w16cid:durableId="153300590">
    <w:abstractNumId w:val="74"/>
  </w:num>
  <w:num w:numId="50" w16cid:durableId="945116884">
    <w:abstractNumId w:val="64"/>
  </w:num>
  <w:num w:numId="51" w16cid:durableId="1832603878">
    <w:abstractNumId w:val="56"/>
  </w:num>
  <w:num w:numId="52" w16cid:durableId="2038576091">
    <w:abstractNumId w:val="22"/>
  </w:num>
  <w:num w:numId="53" w16cid:durableId="654262908">
    <w:abstractNumId w:val="73"/>
  </w:num>
  <w:num w:numId="54" w16cid:durableId="14428496">
    <w:abstractNumId w:val="38"/>
  </w:num>
  <w:num w:numId="55" w16cid:durableId="328367364">
    <w:abstractNumId w:val="20"/>
  </w:num>
  <w:num w:numId="56" w16cid:durableId="1877814671">
    <w:abstractNumId w:val="47"/>
  </w:num>
  <w:num w:numId="57" w16cid:durableId="2072996755">
    <w:abstractNumId w:val="1"/>
  </w:num>
  <w:num w:numId="58" w16cid:durableId="925112741">
    <w:abstractNumId w:val="29"/>
  </w:num>
  <w:num w:numId="59" w16cid:durableId="1305503263">
    <w:abstractNumId w:val="57"/>
  </w:num>
  <w:num w:numId="60" w16cid:durableId="168300422">
    <w:abstractNumId w:val="71"/>
  </w:num>
  <w:num w:numId="61" w16cid:durableId="1812475990">
    <w:abstractNumId w:val="33"/>
  </w:num>
  <w:num w:numId="62" w16cid:durableId="36203331">
    <w:abstractNumId w:val="79"/>
  </w:num>
  <w:num w:numId="63" w16cid:durableId="1350640173">
    <w:abstractNumId w:val="31"/>
  </w:num>
  <w:num w:numId="64" w16cid:durableId="2140344304">
    <w:abstractNumId w:val="51"/>
  </w:num>
  <w:num w:numId="65" w16cid:durableId="1033117424">
    <w:abstractNumId w:val="70"/>
  </w:num>
  <w:num w:numId="66" w16cid:durableId="2123500460">
    <w:abstractNumId w:val="18"/>
  </w:num>
  <w:num w:numId="67" w16cid:durableId="350496584">
    <w:abstractNumId w:val="65"/>
  </w:num>
  <w:num w:numId="68" w16cid:durableId="551886189">
    <w:abstractNumId w:val="28"/>
  </w:num>
  <w:num w:numId="69" w16cid:durableId="952245998">
    <w:abstractNumId w:val="10"/>
  </w:num>
  <w:num w:numId="70" w16cid:durableId="1416054344">
    <w:abstractNumId w:val="37"/>
  </w:num>
  <w:num w:numId="71" w16cid:durableId="115763252">
    <w:abstractNumId w:val="75"/>
  </w:num>
  <w:num w:numId="72" w16cid:durableId="2090497401">
    <w:abstractNumId w:val="66"/>
  </w:num>
  <w:num w:numId="73" w16cid:durableId="262421279">
    <w:abstractNumId w:val="63"/>
  </w:num>
  <w:num w:numId="74" w16cid:durableId="636299978">
    <w:abstractNumId w:val="52"/>
  </w:num>
  <w:num w:numId="75" w16cid:durableId="2108652934">
    <w:abstractNumId w:val="67"/>
  </w:num>
  <w:num w:numId="76" w16cid:durableId="833035252">
    <w:abstractNumId w:val="41"/>
  </w:num>
  <w:num w:numId="77" w16cid:durableId="1724400813">
    <w:abstractNumId w:val="14"/>
  </w:num>
  <w:num w:numId="78" w16cid:durableId="351997111">
    <w:abstractNumId w:val="58"/>
  </w:num>
  <w:num w:numId="79" w16cid:durableId="1930773543">
    <w:abstractNumId w:val="5"/>
  </w:num>
  <w:num w:numId="80" w16cid:durableId="204873194">
    <w:abstractNumId w:val="50"/>
  </w:num>
  <w:num w:numId="81" w16cid:durableId="1075325861">
    <w:abstractNumId w:val="39"/>
  </w:num>
  <w:num w:numId="82" w16cid:durableId="1063021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33"/>
    <w:rsid w:val="00002945"/>
    <w:rsid w:val="000329E2"/>
    <w:rsid w:val="00055B9C"/>
    <w:rsid w:val="00065858"/>
    <w:rsid w:val="000967A8"/>
    <w:rsid w:val="000D7EBC"/>
    <w:rsid w:val="000E01B7"/>
    <w:rsid w:val="001465A0"/>
    <w:rsid w:val="00194366"/>
    <w:rsid w:val="00196AD2"/>
    <w:rsid w:val="001A2788"/>
    <w:rsid w:val="001B5056"/>
    <w:rsid w:val="001C5D41"/>
    <w:rsid w:val="001F23CD"/>
    <w:rsid w:val="00210B1A"/>
    <w:rsid w:val="00281A9B"/>
    <w:rsid w:val="00296F47"/>
    <w:rsid w:val="002A1951"/>
    <w:rsid w:val="002B62AA"/>
    <w:rsid w:val="002B6B75"/>
    <w:rsid w:val="002F4390"/>
    <w:rsid w:val="00304F09"/>
    <w:rsid w:val="00310A64"/>
    <w:rsid w:val="00317246"/>
    <w:rsid w:val="00322293"/>
    <w:rsid w:val="00334927"/>
    <w:rsid w:val="003405ED"/>
    <w:rsid w:val="00391BFE"/>
    <w:rsid w:val="00401C97"/>
    <w:rsid w:val="004043D4"/>
    <w:rsid w:val="00411B3C"/>
    <w:rsid w:val="00412B11"/>
    <w:rsid w:val="004426FB"/>
    <w:rsid w:val="004C318A"/>
    <w:rsid w:val="004F4A65"/>
    <w:rsid w:val="00515F59"/>
    <w:rsid w:val="005416B6"/>
    <w:rsid w:val="00541B6A"/>
    <w:rsid w:val="005632AD"/>
    <w:rsid w:val="00564FE4"/>
    <w:rsid w:val="00567569"/>
    <w:rsid w:val="00586AF8"/>
    <w:rsid w:val="00593389"/>
    <w:rsid w:val="005C2780"/>
    <w:rsid w:val="005C3BF5"/>
    <w:rsid w:val="005E3B93"/>
    <w:rsid w:val="005F4B6E"/>
    <w:rsid w:val="005F6A80"/>
    <w:rsid w:val="0060545F"/>
    <w:rsid w:val="00613B27"/>
    <w:rsid w:val="00673650"/>
    <w:rsid w:val="00686A13"/>
    <w:rsid w:val="00686D20"/>
    <w:rsid w:val="006B135F"/>
    <w:rsid w:val="006B5C55"/>
    <w:rsid w:val="006D4518"/>
    <w:rsid w:val="006E5BAD"/>
    <w:rsid w:val="00712271"/>
    <w:rsid w:val="00712B70"/>
    <w:rsid w:val="007205BE"/>
    <w:rsid w:val="00787659"/>
    <w:rsid w:val="007A4F2C"/>
    <w:rsid w:val="007A5564"/>
    <w:rsid w:val="007B4A8B"/>
    <w:rsid w:val="007D24CA"/>
    <w:rsid w:val="00807DB4"/>
    <w:rsid w:val="008308CF"/>
    <w:rsid w:val="0083555F"/>
    <w:rsid w:val="008972FF"/>
    <w:rsid w:val="00904CDC"/>
    <w:rsid w:val="00914F03"/>
    <w:rsid w:val="0093331A"/>
    <w:rsid w:val="00937469"/>
    <w:rsid w:val="009519F6"/>
    <w:rsid w:val="00965A5F"/>
    <w:rsid w:val="00983CF3"/>
    <w:rsid w:val="009D6D51"/>
    <w:rsid w:val="00A05D04"/>
    <w:rsid w:val="00A163DC"/>
    <w:rsid w:val="00A1753A"/>
    <w:rsid w:val="00A20133"/>
    <w:rsid w:val="00A20C1D"/>
    <w:rsid w:val="00AA2C7F"/>
    <w:rsid w:val="00AC3F82"/>
    <w:rsid w:val="00AE7A0A"/>
    <w:rsid w:val="00B43E77"/>
    <w:rsid w:val="00B457D8"/>
    <w:rsid w:val="00B45FA0"/>
    <w:rsid w:val="00B52A4B"/>
    <w:rsid w:val="00B90A25"/>
    <w:rsid w:val="00B90E30"/>
    <w:rsid w:val="00B9502F"/>
    <w:rsid w:val="00C1573D"/>
    <w:rsid w:val="00C55AB1"/>
    <w:rsid w:val="00CA5809"/>
    <w:rsid w:val="00CA7F21"/>
    <w:rsid w:val="00CF17D5"/>
    <w:rsid w:val="00D44158"/>
    <w:rsid w:val="00D965A6"/>
    <w:rsid w:val="00DB28A4"/>
    <w:rsid w:val="00DB6DB0"/>
    <w:rsid w:val="00E033DD"/>
    <w:rsid w:val="00E12102"/>
    <w:rsid w:val="00E21851"/>
    <w:rsid w:val="00E76143"/>
    <w:rsid w:val="00E96FD6"/>
    <w:rsid w:val="00EC32DF"/>
    <w:rsid w:val="00ED492C"/>
    <w:rsid w:val="00F4024A"/>
    <w:rsid w:val="00F57CD4"/>
    <w:rsid w:val="00F7294A"/>
    <w:rsid w:val="00FF2946"/>
    <w:rsid w:val="00FF6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0875"/>
  <w15:chartTrackingRefBased/>
  <w15:docId w15:val="{5FC6B972-C362-4AED-9FBA-8967D4A5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01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01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01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01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01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01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01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1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01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01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01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01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01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01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01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0133"/>
    <w:rPr>
      <w:rFonts w:eastAsiaTheme="majorEastAsia" w:cstheme="majorBidi"/>
      <w:color w:val="272727" w:themeColor="text1" w:themeTint="D8"/>
    </w:rPr>
  </w:style>
  <w:style w:type="paragraph" w:styleId="Tytu">
    <w:name w:val="Title"/>
    <w:basedOn w:val="Normalny"/>
    <w:next w:val="Normalny"/>
    <w:link w:val="TytuZnak"/>
    <w:uiPriority w:val="10"/>
    <w:qFormat/>
    <w:rsid w:val="00A2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01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01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01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0133"/>
    <w:pPr>
      <w:spacing w:before="160"/>
      <w:jc w:val="center"/>
    </w:pPr>
    <w:rPr>
      <w:i/>
      <w:iCs/>
      <w:color w:val="404040" w:themeColor="text1" w:themeTint="BF"/>
    </w:rPr>
  </w:style>
  <w:style w:type="character" w:customStyle="1" w:styleId="CytatZnak">
    <w:name w:val="Cytat Znak"/>
    <w:basedOn w:val="Domylnaczcionkaakapitu"/>
    <w:link w:val="Cytat"/>
    <w:uiPriority w:val="29"/>
    <w:rsid w:val="00A20133"/>
    <w:rPr>
      <w:i/>
      <w:iCs/>
      <w:color w:val="404040" w:themeColor="text1" w:themeTint="BF"/>
    </w:rPr>
  </w:style>
  <w:style w:type="paragraph" w:styleId="Akapitzlist">
    <w:name w:val="List Paragraph"/>
    <w:basedOn w:val="Normalny"/>
    <w:uiPriority w:val="34"/>
    <w:qFormat/>
    <w:rsid w:val="00A20133"/>
    <w:pPr>
      <w:ind w:left="720"/>
      <w:contextualSpacing/>
    </w:pPr>
  </w:style>
  <w:style w:type="character" w:styleId="Wyrnienieintensywne">
    <w:name w:val="Intense Emphasis"/>
    <w:basedOn w:val="Domylnaczcionkaakapitu"/>
    <w:uiPriority w:val="21"/>
    <w:qFormat/>
    <w:rsid w:val="00A20133"/>
    <w:rPr>
      <w:i/>
      <w:iCs/>
      <w:color w:val="2F5496" w:themeColor="accent1" w:themeShade="BF"/>
    </w:rPr>
  </w:style>
  <w:style w:type="paragraph" w:styleId="Cytatintensywny">
    <w:name w:val="Intense Quote"/>
    <w:basedOn w:val="Normalny"/>
    <w:next w:val="Normalny"/>
    <w:link w:val="CytatintensywnyZnak"/>
    <w:uiPriority w:val="30"/>
    <w:qFormat/>
    <w:rsid w:val="00A2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0133"/>
    <w:rPr>
      <w:i/>
      <w:iCs/>
      <w:color w:val="2F5496" w:themeColor="accent1" w:themeShade="BF"/>
    </w:rPr>
  </w:style>
  <w:style w:type="character" w:styleId="Odwoanieintensywne">
    <w:name w:val="Intense Reference"/>
    <w:basedOn w:val="Domylnaczcionkaakapitu"/>
    <w:uiPriority w:val="32"/>
    <w:qFormat/>
    <w:rsid w:val="00A20133"/>
    <w:rPr>
      <w:b/>
      <w:bCs/>
      <w:smallCaps/>
      <w:color w:val="2F5496" w:themeColor="accent1" w:themeShade="BF"/>
      <w:spacing w:val="5"/>
    </w:rPr>
  </w:style>
  <w:style w:type="paragraph" w:styleId="Nagwek">
    <w:name w:val="header"/>
    <w:basedOn w:val="Normalny"/>
    <w:link w:val="NagwekZnak"/>
    <w:uiPriority w:val="99"/>
    <w:unhideWhenUsed/>
    <w:rsid w:val="00965A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A5F"/>
  </w:style>
  <w:style w:type="paragraph" w:styleId="Stopka">
    <w:name w:val="footer"/>
    <w:basedOn w:val="Normalny"/>
    <w:link w:val="StopkaZnak"/>
    <w:uiPriority w:val="99"/>
    <w:unhideWhenUsed/>
    <w:rsid w:val="00965A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A5F"/>
  </w:style>
  <w:style w:type="character" w:styleId="Hipercze">
    <w:name w:val="Hyperlink"/>
    <w:basedOn w:val="Domylnaczcionkaakapitu"/>
    <w:uiPriority w:val="99"/>
    <w:unhideWhenUsed/>
    <w:rsid w:val="006B135F"/>
    <w:rPr>
      <w:color w:val="0563C1" w:themeColor="hyperlink"/>
      <w:u w:val="single"/>
    </w:rPr>
  </w:style>
  <w:style w:type="character" w:styleId="Nierozpoznanawzmianka">
    <w:name w:val="Unresolved Mention"/>
    <w:basedOn w:val="Domylnaczcionkaakapitu"/>
    <w:uiPriority w:val="99"/>
    <w:semiHidden/>
    <w:unhideWhenUsed/>
    <w:rsid w:val="006B135F"/>
    <w:rPr>
      <w:color w:val="605E5C"/>
      <w:shd w:val="clear" w:color="auto" w:fill="E1DFDD"/>
    </w:rPr>
  </w:style>
  <w:style w:type="paragraph" w:styleId="NormalnyWeb">
    <w:name w:val="Normal (Web)"/>
    <w:basedOn w:val="Normalny"/>
    <w:uiPriority w:val="99"/>
    <w:semiHidden/>
    <w:unhideWhenUsed/>
    <w:rsid w:val="003405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4243">
      <w:bodyDiv w:val="1"/>
      <w:marLeft w:val="0"/>
      <w:marRight w:val="0"/>
      <w:marTop w:val="0"/>
      <w:marBottom w:val="0"/>
      <w:divBdr>
        <w:top w:val="none" w:sz="0" w:space="0" w:color="auto"/>
        <w:left w:val="none" w:sz="0" w:space="0" w:color="auto"/>
        <w:bottom w:val="none" w:sz="0" w:space="0" w:color="auto"/>
        <w:right w:val="none" w:sz="0" w:space="0" w:color="auto"/>
      </w:divBdr>
    </w:div>
    <w:div w:id="334069660">
      <w:bodyDiv w:val="1"/>
      <w:marLeft w:val="0"/>
      <w:marRight w:val="0"/>
      <w:marTop w:val="0"/>
      <w:marBottom w:val="0"/>
      <w:divBdr>
        <w:top w:val="none" w:sz="0" w:space="0" w:color="auto"/>
        <w:left w:val="none" w:sz="0" w:space="0" w:color="auto"/>
        <w:bottom w:val="none" w:sz="0" w:space="0" w:color="auto"/>
        <w:right w:val="none" w:sz="0" w:space="0" w:color="auto"/>
      </w:divBdr>
    </w:div>
    <w:div w:id="488324021">
      <w:bodyDiv w:val="1"/>
      <w:marLeft w:val="0"/>
      <w:marRight w:val="0"/>
      <w:marTop w:val="0"/>
      <w:marBottom w:val="0"/>
      <w:divBdr>
        <w:top w:val="none" w:sz="0" w:space="0" w:color="auto"/>
        <w:left w:val="none" w:sz="0" w:space="0" w:color="auto"/>
        <w:bottom w:val="none" w:sz="0" w:space="0" w:color="auto"/>
        <w:right w:val="none" w:sz="0" w:space="0" w:color="auto"/>
      </w:divBdr>
    </w:div>
    <w:div w:id="530724339">
      <w:bodyDiv w:val="1"/>
      <w:marLeft w:val="0"/>
      <w:marRight w:val="0"/>
      <w:marTop w:val="0"/>
      <w:marBottom w:val="0"/>
      <w:divBdr>
        <w:top w:val="none" w:sz="0" w:space="0" w:color="auto"/>
        <w:left w:val="none" w:sz="0" w:space="0" w:color="auto"/>
        <w:bottom w:val="none" w:sz="0" w:space="0" w:color="auto"/>
        <w:right w:val="none" w:sz="0" w:space="0" w:color="auto"/>
      </w:divBdr>
    </w:div>
    <w:div w:id="817764838">
      <w:bodyDiv w:val="1"/>
      <w:marLeft w:val="0"/>
      <w:marRight w:val="0"/>
      <w:marTop w:val="0"/>
      <w:marBottom w:val="0"/>
      <w:divBdr>
        <w:top w:val="none" w:sz="0" w:space="0" w:color="auto"/>
        <w:left w:val="none" w:sz="0" w:space="0" w:color="auto"/>
        <w:bottom w:val="none" w:sz="0" w:space="0" w:color="auto"/>
        <w:right w:val="none" w:sz="0" w:space="0" w:color="auto"/>
      </w:divBdr>
    </w:div>
    <w:div w:id="871041838">
      <w:bodyDiv w:val="1"/>
      <w:marLeft w:val="0"/>
      <w:marRight w:val="0"/>
      <w:marTop w:val="0"/>
      <w:marBottom w:val="0"/>
      <w:divBdr>
        <w:top w:val="none" w:sz="0" w:space="0" w:color="auto"/>
        <w:left w:val="none" w:sz="0" w:space="0" w:color="auto"/>
        <w:bottom w:val="none" w:sz="0" w:space="0" w:color="auto"/>
        <w:right w:val="none" w:sz="0" w:space="0" w:color="auto"/>
      </w:divBdr>
    </w:div>
    <w:div w:id="908030733">
      <w:bodyDiv w:val="1"/>
      <w:marLeft w:val="0"/>
      <w:marRight w:val="0"/>
      <w:marTop w:val="0"/>
      <w:marBottom w:val="0"/>
      <w:divBdr>
        <w:top w:val="none" w:sz="0" w:space="0" w:color="auto"/>
        <w:left w:val="none" w:sz="0" w:space="0" w:color="auto"/>
        <w:bottom w:val="none" w:sz="0" w:space="0" w:color="auto"/>
        <w:right w:val="none" w:sz="0" w:space="0" w:color="auto"/>
      </w:divBdr>
    </w:div>
    <w:div w:id="1041903308">
      <w:bodyDiv w:val="1"/>
      <w:marLeft w:val="0"/>
      <w:marRight w:val="0"/>
      <w:marTop w:val="0"/>
      <w:marBottom w:val="0"/>
      <w:divBdr>
        <w:top w:val="none" w:sz="0" w:space="0" w:color="auto"/>
        <w:left w:val="none" w:sz="0" w:space="0" w:color="auto"/>
        <w:bottom w:val="none" w:sz="0" w:space="0" w:color="auto"/>
        <w:right w:val="none" w:sz="0" w:space="0" w:color="auto"/>
      </w:divBdr>
    </w:div>
    <w:div w:id="1076787331">
      <w:bodyDiv w:val="1"/>
      <w:marLeft w:val="0"/>
      <w:marRight w:val="0"/>
      <w:marTop w:val="0"/>
      <w:marBottom w:val="0"/>
      <w:divBdr>
        <w:top w:val="none" w:sz="0" w:space="0" w:color="auto"/>
        <w:left w:val="none" w:sz="0" w:space="0" w:color="auto"/>
        <w:bottom w:val="none" w:sz="0" w:space="0" w:color="auto"/>
        <w:right w:val="none" w:sz="0" w:space="0" w:color="auto"/>
      </w:divBdr>
    </w:div>
    <w:div w:id="1153908979">
      <w:bodyDiv w:val="1"/>
      <w:marLeft w:val="0"/>
      <w:marRight w:val="0"/>
      <w:marTop w:val="0"/>
      <w:marBottom w:val="0"/>
      <w:divBdr>
        <w:top w:val="none" w:sz="0" w:space="0" w:color="auto"/>
        <w:left w:val="none" w:sz="0" w:space="0" w:color="auto"/>
        <w:bottom w:val="none" w:sz="0" w:space="0" w:color="auto"/>
        <w:right w:val="none" w:sz="0" w:space="0" w:color="auto"/>
      </w:divBdr>
    </w:div>
    <w:div w:id="1197736626">
      <w:bodyDiv w:val="1"/>
      <w:marLeft w:val="0"/>
      <w:marRight w:val="0"/>
      <w:marTop w:val="0"/>
      <w:marBottom w:val="0"/>
      <w:divBdr>
        <w:top w:val="none" w:sz="0" w:space="0" w:color="auto"/>
        <w:left w:val="none" w:sz="0" w:space="0" w:color="auto"/>
        <w:bottom w:val="none" w:sz="0" w:space="0" w:color="auto"/>
        <w:right w:val="none" w:sz="0" w:space="0" w:color="auto"/>
      </w:divBdr>
      <w:divsChild>
        <w:div w:id="1022704626">
          <w:marLeft w:val="0"/>
          <w:marRight w:val="0"/>
          <w:marTop w:val="0"/>
          <w:marBottom w:val="0"/>
          <w:divBdr>
            <w:top w:val="none" w:sz="0" w:space="0" w:color="auto"/>
            <w:left w:val="none" w:sz="0" w:space="0" w:color="auto"/>
            <w:bottom w:val="none" w:sz="0" w:space="0" w:color="auto"/>
            <w:right w:val="none" w:sz="0" w:space="0" w:color="auto"/>
          </w:divBdr>
          <w:divsChild>
            <w:div w:id="1150171812">
              <w:marLeft w:val="0"/>
              <w:marRight w:val="0"/>
              <w:marTop w:val="0"/>
              <w:marBottom w:val="0"/>
              <w:divBdr>
                <w:top w:val="none" w:sz="0" w:space="0" w:color="auto"/>
                <w:left w:val="none" w:sz="0" w:space="0" w:color="auto"/>
                <w:bottom w:val="none" w:sz="0" w:space="0" w:color="auto"/>
                <w:right w:val="none" w:sz="0" w:space="0" w:color="auto"/>
              </w:divBdr>
              <w:divsChild>
                <w:div w:id="860314365">
                  <w:marLeft w:val="0"/>
                  <w:marRight w:val="0"/>
                  <w:marTop w:val="0"/>
                  <w:marBottom w:val="0"/>
                  <w:divBdr>
                    <w:top w:val="none" w:sz="0" w:space="0" w:color="auto"/>
                    <w:left w:val="none" w:sz="0" w:space="0" w:color="auto"/>
                    <w:bottom w:val="none" w:sz="0" w:space="0" w:color="auto"/>
                    <w:right w:val="none" w:sz="0" w:space="0" w:color="auto"/>
                  </w:divBdr>
                  <w:divsChild>
                    <w:div w:id="643004105">
                      <w:marLeft w:val="0"/>
                      <w:marRight w:val="0"/>
                      <w:marTop w:val="0"/>
                      <w:marBottom w:val="0"/>
                      <w:divBdr>
                        <w:top w:val="none" w:sz="0" w:space="0" w:color="auto"/>
                        <w:left w:val="none" w:sz="0" w:space="0" w:color="auto"/>
                        <w:bottom w:val="none" w:sz="0" w:space="0" w:color="auto"/>
                        <w:right w:val="none" w:sz="0" w:space="0" w:color="auto"/>
                      </w:divBdr>
                      <w:divsChild>
                        <w:div w:id="2119058224">
                          <w:marLeft w:val="0"/>
                          <w:marRight w:val="0"/>
                          <w:marTop w:val="0"/>
                          <w:marBottom w:val="0"/>
                          <w:divBdr>
                            <w:top w:val="none" w:sz="0" w:space="0" w:color="auto"/>
                            <w:left w:val="none" w:sz="0" w:space="0" w:color="auto"/>
                            <w:bottom w:val="none" w:sz="0" w:space="0" w:color="auto"/>
                            <w:right w:val="none" w:sz="0" w:space="0" w:color="auto"/>
                          </w:divBdr>
                          <w:divsChild>
                            <w:div w:id="248123793">
                              <w:marLeft w:val="0"/>
                              <w:marRight w:val="0"/>
                              <w:marTop w:val="0"/>
                              <w:marBottom w:val="0"/>
                              <w:divBdr>
                                <w:top w:val="none" w:sz="0" w:space="0" w:color="auto"/>
                                <w:left w:val="none" w:sz="0" w:space="0" w:color="auto"/>
                                <w:bottom w:val="none" w:sz="0" w:space="0" w:color="auto"/>
                                <w:right w:val="none" w:sz="0" w:space="0" w:color="auto"/>
                              </w:divBdr>
                              <w:divsChild>
                                <w:div w:id="909579276">
                                  <w:marLeft w:val="0"/>
                                  <w:marRight w:val="0"/>
                                  <w:marTop w:val="0"/>
                                  <w:marBottom w:val="0"/>
                                  <w:divBdr>
                                    <w:top w:val="none" w:sz="0" w:space="0" w:color="auto"/>
                                    <w:left w:val="none" w:sz="0" w:space="0" w:color="auto"/>
                                    <w:bottom w:val="none" w:sz="0" w:space="0" w:color="auto"/>
                                    <w:right w:val="none" w:sz="0" w:space="0" w:color="auto"/>
                                  </w:divBdr>
                                  <w:divsChild>
                                    <w:div w:id="8423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726773">
      <w:bodyDiv w:val="1"/>
      <w:marLeft w:val="0"/>
      <w:marRight w:val="0"/>
      <w:marTop w:val="0"/>
      <w:marBottom w:val="0"/>
      <w:divBdr>
        <w:top w:val="none" w:sz="0" w:space="0" w:color="auto"/>
        <w:left w:val="none" w:sz="0" w:space="0" w:color="auto"/>
        <w:bottom w:val="none" w:sz="0" w:space="0" w:color="auto"/>
        <w:right w:val="none" w:sz="0" w:space="0" w:color="auto"/>
      </w:divBdr>
    </w:div>
    <w:div w:id="1407342615">
      <w:bodyDiv w:val="1"/>
      <w:marLeft w:val="0"/>
      <w:marRight w:val="0"/>
      <w:marTop w:val="0"/>
      <w:marBottom w:val="0"/>
      <w:divBdr>
        <w:top w:val="none" w:sz="0" w:space="0" w:color="auto"/>
        <w:left w:val="none" w:sz="0" w:space="0" w:color="auto"/>
        <w:bottom w:val="none" w:sz="0" w:space="0" w:color="auto"/>
        <w:right w:val="none" w:sz="0" w:space="0" w:color="auto"/>
      </w:divBdr>
    </w:div>
    <w:div w:id="1426921860">
      <w:bodyDiv w:val="1"/>
      <w:marLeft w:val="0"/>
      <w:marRight w:val="0"/>
      <w:marTop w:val="0"/>
      <w:marBottom w:val="0"/>
      <w:divBdr>
        <w:top w:val="none" w:sz="0" w:space="0" w:color="auto"/>
        <w:left w:val="none" w:sz="0" w:space="0" w:color="auto"/>
        <w:bottom w:val="none" w:sz="0" w:space="0" w:color="auto"/>
        <w:right w:val="none" w:sz="0" w:space="0" w:color="auto"/>
      </w:divBdr>
      <w:divsChild>
        <w:div w:id="472405050">
          <w:marLeft w:val="0"/>
          <w:marRight w:val="0"/>
          <w:marTop w:val="0"/>
          <w:marBottom w:val="0"/>
          <w:divBdr>
            <w:top w:val="none" w:sz="0" w:space="0" w:color="auto"/>
            <w:left w:val="none" w:sz="0" w:space="0" w:color="auto"/>
            <w:bottom w:val="none" w:sz="0" w:space="0" w:color="auto"/>
            <w:right w:val="none" w:sz="0" w:space="0" w:color="auto"/>
          </w:divBdr>
          <w:divsChild>
            <w:div w:id="1600328799">
              <w:marLeft w:val="0"/>
              <w:marRight w:val="0"/>
              <w:marTop w:val="0"/>
              <w:marBottom w:val="0"/>
              <w:divBdr>
                <w:top w:val="none" w:sz="0" w:space="0" w:color="auto"/>
                <w:left w:val="none" w:sz="0" w:space="0" w:color="auto"/>
                <w:bottom w:val="none" w:sz="0" w:space="0" w:color="auto"/>
                <w:right w:val="none" w:sz="0" w:space="0" w:color="auto"/>
              </w:divBdr>
              <w:divsChild>
                <w:div w:id="1702363662">
                  <w:marLeft w:val="0"/>
                  <w:marRight w:val="0"/>
                  <w:marTop w:val="0"/>
                  <w:marBottom w:val="0"/>
                  <w:divBdr>
                    <w:top w:val="none" w:sz="0" w:space="0" w:color="auto"/>
                    <w:left w:val="none" w:sz="0" w:space="0" w:color="auto"/>
                    <w:bottom w:val="none" w:sz="0" w:space="0" w:color="auto"/>
                    <w:right w:val="none" w:sz="0" w:space="0" w:color="auto"/>
                  </w:divBdr>
                  <w:divsChild>
                    <w:div w:id="2083409751">
                      <w:marLeft w:val="0"/>
                      <w:marRight w:val="0"/>
                      <w:marTop w:val="0"/>
                      <w:marBottom w:val="0"/>
                      <w:divBdr>
                        <w:top w:val="none" w:sz="0" w:space="0" w:color="auto"/>
                        <w:left w:val="none" w:sz="0" w:space="0" w:color="auto"/>
                        <w:bottom w:val="none" w:sz="0" w:space="0" w:color="auto"/>
                        <w:right w:val="none" w:sz="0" w:space="0" w:color="auto"/>
                      </w:divBdr>
                      <w:divsChild>
                        <w:div w:id="55586946">
                          <w:marLeft w:val="0"/>
                          <w:marRight w:val="0"/>
                          <w:marTop w:val="0"/>
                          <w:marBottom w:val="0"/>
                          <w:divBdr>
                            <w:top w:val="none" w:sz="0" w:space="0" w:color="auto"/>
                            <w:left w:val="none" w:sz="0" w:space="0" w:color="auto"/>
                            <w:bottom w:val="none" w:sz="0" w:space="0" w:color="auto"/>
                            <w:right w:val="none" w:sz="0" w:space="0" w:color="auto"/>
                          </w:divBdr>
                          <w:divsChild>
                            <w:div w:id="162942321">
                              <w:marLeft w:val="0"/>
                              <w:marRight w:val="0"/>
                              <w:marTop w:val="0"/>
                              <w:marBottom w:val="0"/>
                              <w:divBdr>
                                <w:top w:val="none" w:sz="0" w:space="0" w:color="auto"/>
                                <w:left w:val="none" w:sz="0" w:space="0" w:color="auto"/>
                                <w:bottom w:val="none" w:sz="0" w:space="0" w:color="auto"/>
                                <w:right w:val="none" w:sz="0" w:space="0" w:color="auto"/>
                              </w:divBdr>
                              <w:divsChild>
                                <w:div w:id="264700435">
                                  <w:marLeft w:val="0"/>
                                  <w:marRight w:val="0"/>
                                  <w:marTop w:val="0"/>
                                  <w:marBottom w:val="0"/>
                                  <w:divBdr>
                                    <w:top w:val="none" w:sz="0" w:space="0" w:color="auto"/>
                                    <w:left w:val="none" w:sz="0" w:space="0" w:color="auto"/>
                                    <w:bottom w:val="none" w:sz="0" w:space="0" w:color="auto"/>
                                    <w:right w:val="none" w:sz="0" w:space="0" w:color="auto"/>
                                  </w:divBdr>
                                  <w:divsChild>
                                    <w:div w:id="1083603547">
                                      <w:marLeft w:val="0"/>
                                      <w:marRight w:val="0"/>
                                      <w:marTop w:val="0"/>
                                      <w:marBottom w:val="0"/>
                                      <w:divBdr>
                                        <w:top w:val="none" w:sz="0" w:space="0" w:color="auto"/>
                                        <w:left w:val="none" w:sz="0" w:space="0" w:color="auto"/>
                                        <w:bottom w:val="none" w:sz="0" w:space="0" w:color="auto"/>
                                        <w:right w:val="none" w:sz="0" w:space="0" w:color="auto"/>
                                      </w:divBdr>
                                      <w:divsChild>
                                        <w:div w:id="1708290935">
                                          <w:marLeft w:val="0"/>
                                          <w:marRight w:val="0"/>
                                          <w:marTop w:val="0"/>
                                          <w:marBottom w:val="0"/>
                                          <w:divBdr>
                                            <w:top w:val="none" w:sz="0" w:space="0" w:color="auto"/>
                                            <w:left w:val="none" w:sz="0" w:space="0" w:color="auto"/>
                                            <w:bottom w:val="none" w:sz="0" w:space="0" w:color="auto"/>
                                            <w:right w:val="none" w:sz="0" w:space="0" w:color="auto"/>
                                          </w:divBdr>
                                          <w:divsChild>
                                            <w:div w:id="1515149124">
                                              <w:marLeft w:val="0"/>
                                              <w:marRight w:val="0"/>
                                              <w:marTop w:val="0"/>
                                              <w:marBottom w:val="0"/>
                                              <w:divBdr>
                                                <w:top w:val="none" w:sz="0" w:space="0" w:color="auto"/>
                                                <w:left w:val="none" w:sz="0" w:space="0" w:color="auto"/>
                                                <w:bottom w:val="none" w:sz="0" w:space="0" w:color="auto"/>
                                                <w:right w:val="none" w:sz="0" w:space="0" w:color="auto"/>
                                              </w:divBdr>
                                              <w:divsChild>
                                                <w:div w:id="1559824136">
                                                  <w:marLeft w:val="0"/>
                                                  <w:marRight w:val="0"/>
                                                  <w:marTop w:val="0"/>
                                                  <w:marBottom w:val="0"/>
                                                  <w:divBdr>
                                                    <w:top w:val="none" w:sz="0" w:space="0" w:color="auto"/>
                                                    <w:left w:val="none" w:sz="0" w:space="0" w:color="auto"/>
                                                    <w:bottom w:val="none" w:sz="0" w:space="0" w:color="auto"/>
                                                    <w:right w:val="none" w:sz="0" w:space="0" w:color="auto"/>
                                                  </w:divBdr>
                                                  <w:divsChild>
                                                    <w:div w:id="1706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404">
                                          <w:marLeft w:val="0"/>
                                          <w:marRight w:val="0"/>
                                          <w:marTop w:val="0"/>
                                          <w:marBottom w:val="0"/>
                                          <w:divBdr>
                                            <w:top w:val="none" w:sz="0" w:space="0" w:color="auto"/>
                                            <w:left w:val="none" w:sz="0" w:space="0" w:color="auto"/>
                                            <w:bottom w:val="none" w:sz="0" w:space="0" w:color="auto"/>
                                            <w:right w:val="none" w:sz="0" w:space="0" w:color="auto"/>
                                          </w:divBdr>
                                          <w:divsChild>
                                            <w:div w:id="1789660237">
                                              <w:marLeft w:val="0"/>
                                              <w:marRight w:val="0"/>
                                              <w:marTop w:val="0"/>
                                              <w:marBottom w:val="0"/>
                                              <w:divBdr>
                                                <w:top w:val="none" w:sz="0" w:space="0" w:color="auto"/>
                                                <w:left w:val="none" w:sz="0" w:space="0" w:color="auto"/>
                                                <w:bottom w:val="none" w:sz="0" w:space="0" w:color="auto"/>
                                                <w:right w:val="none" w:sz="0" w:space="0" w:color="auto"/>
                                              </w:divBdr>
                                              <w:divsChild>
                                                <w:div w:id="13332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61144">
          <w:marLeft w:val="0"/>
          <w:marRight w:val="0"/>
          <w:marTop w:val="0"/>
          <w:marBottom w:val="0"/>
          <w:divBdr>
            <w:top w:val="none" w:sz="0" w:space="0" w:color="auto"/>
            <w:left w:val="none" w:sz="0" w:space="0" w:color="auto"/>
            <w:bottom w:val="none" w:sz="0" w:space="0" w:color="auto"/>
            <w:right w:val="none" w:sz="0" w:space="0" w:color="auto"/>
          </w:divBdr>
          <w:divsChild>
            <w:div w:id="1410619291">
              <w:marLeft w:val="0"/>
              <w:marRight w:val="0"/>
              <w:marTop w:val="0"/>
              <w:marBottom w:val="0"/>
              <w:divBdr>
                <w:top w:val="none" w:sz="0" w:space="0" w:color="auto"/>
                <w:left w:val="none" w:sz="0" w:space="0" w:color="auto"/>
                <w:bottom w:val="none" w:sz="0" w:space="0" w:color="auto"/>
                <w:right w:val="none" w:sz="0" w:space="0" w:color="auto"/>
              </w:divBdr>
              <w:divsChild>
                <w:div w:id="1814331066">
                  <w:marLeft w:val="0"/>
                  <w:marRight w:val="0"/>
                  <w:marTop w:val="0"/>
                  <w:marBottom w:val="0"/>
                  <w:divBdr>
                    <w:top w:val="none" w:sz="0" w:space="0" w:color="auto"/>
                    <w:left w:val="none" w:sz="0" w:space="0" w:color="auto"/>
                    <w:bottom w:val="none" w:sz="0" w:space="0" w:color="auto"/>
                    <w:right w:val="none" w:sz="0" w:space="0" w:color="auto"/>
                  </w:divBdr>
                  <w:divsChild>
                    <w:div w:id="1228876085">
                      <w:marLeft w:val="0"/>
                      <w:marRight w:val="0"/>
                      <w:marTop w:val="0"/>
                      <w:marBottom w:val="0"/>
                      <w:divBdr>
                        <w:top w:val="none" w:sz="0" w:space="0" w:color="auto"/>
                        <w:left w:val="none" w:sz="0" w:space="0" w:color="auto"/>
                        <w:bottom w:val="none" w:sz="0" w:space="0" w:color="auto"/>
                        <w:right w:val="none" w:sz="0" w:space="0" w:color="auto"/>
                      </w:divBdr>
                      <w:divsChild>
                        <w:div w:id="637807891">
                          <w:marLeft w:val="0"/>
                          <w:marRight w:val="0"/>
                          <w:marTop w:val="0"/>
                          <w:marBottom w:val="0"/>
                          <w:divBdr>
                            <w:top w:val="none" w:sz="0" w:space="0" w:color="auto"/>
                            <w:left w:val="none" w:sz="0" w:space="0" w:color="auto"/>
                            <w:bottom w:val="none" w:sz="0" w:space="0" w:color="auto"/>
                            <w:right w:val="none" w:sz="0" w:space="0" w:color="auto"/>
                          </w:divBdr>
                          <w:divsChild>
                            <w:div w:id="1349721354">
                              <w:marLeft w:val="0"/>
                              <w:marRight w:val="0"/>
                              <w:marTop w:val="0"/>
                              <w:marBottom w:val="0"/>
                              <w:divBdr>
                                <w:top w:val="none" w:sz="0" w:space="0" w:color="auto"/>
                                <w:left w:val="none" w:sz="0" w:space="0" w:color="auto"/>
                                <w:bottom w:val="none" w:sz="0" w:space="0" w:color="auto"/>
                                <w:right w:val="none" w:sz="0" w:space="0" w:color="auto"/>
                              </w:divBdr>
                              <w:divsChild>
                                <w:div w:id="91750909">
                                  <w:marLeft w:val="0"/>
                                  <w:marRight w:val="0"/>
                                  <w:marTop w:val="0"/>
                                  <w:marBottom w:val="0"/>
                                  <w:divBdr>
                                    <w:top w:val="none" w:sz="0" w:space="0" w:color="auto"/>
                                    <w:left w:val="none" w:sz="0" w:space="0" w:color="auto"/>
                                    <w:bottom w:val="none" w:sz="0" w:space="0" w:color="auto"/>
                                    <w:right w:val="none" w:sz="0" w:space="0" w:color="auto"/>
                                  </w:divBdr>
                                  <w:divsChild>
                                    <w:div w:id="1748184314">
                                      <w:marLeft w:val="0"/>
                                      <w:marRight w:val="0"/>
                                      <w:marTop w:val="0"/>
                                      <w:marBottom w:val="0"/>
                                      <w:divBdr>
                                        <w:top w:val="none" w:sz="0" w:space="0" w:color="auto"/>
                                        <w:left w:val="none" w:sz="0" w:space="0" w:color="auto"/>
                                        <w:bottom w:val="none" w:sz="0" w:space="0" w:color="auto"/>
                                        <w:right w:val="none" w:sz="0" w:space="0" w:color="auto"/>
                                      </w:divBdr>
                                      <w:divsChild>
                                        <w:div w:id="810096080">
                                          <w:marLeft w:val="0"/>
                                          <w:marRight w:val="0"/>
                                          <w:marTop w:val="0"/>
                                          <w:marBottom w:val="0"/>
                                          <w:divBdr>
                                            <w:top w:val="none" w:sz="0" w:space="0" w:color="auto"/>
                                            <w:left w:val="none" w:sz="0" w:space="0" w:color="auto"/>
                                            <w:bottom w:val="none" w:sz="0" w:space="0" w:color="auto"/>
                                            <w:right w:val="none" w:sz="0" w:space="0" w:color="auto"/>
                                          </w:divBdr>
                                          <w:divsChild>
                                            <w:div w:id="1931159172">
                                              <w:marLeft w:val="0"/>
                                              <w:marRight w:val="0"/>
                                              <w:marTop w:val="0"/>
                                              <w:marBottom w:val="0"/>
                                              <w:divBdr>
                                                <w:top w:val="none" w:sz="0" w:space="0" w:color="auto"/>
                                                <w:left w:val="none" w:sz="0" w:space="0" w:color="auto"/>
                                                <w:bottom w:val="none" w:sz="0" w:space="0" w:color="auto"/>
                                                <w:right w:val="none" w:sz="0" w:space="0" w:color="auto"/>
                                              </w:divBdr>
                                              <w:divsChild>
                                                <w:div w:id="213586962">
                                                  <w:marLeft w:val="0"/>
                                                  <w:marRight w:val="0"/>
                                                  <w:marTop w:val="0"/>
                                                  <w:marBottom w:val="0"/>
                                                  <w:divBdr>
                                                    <w:top w:val="none" w:sz="0" w:space="0" w:color="auto"/>
                                                    <w:left w:val="none" w:sz="0" w:space="0" w:color="auto"/>
                                                    <w:bottom w:val="none" w:sz="0" w:space="0" w:color="auto"/>
                                                    <w:right w:val="none" w:sz="0" w:space="0" w:color="auto"/>
                                                  </w:divBdr>
                                                  <w:divsChild>
                                                    <w:div w:id="625357281">
                                                      <w:marLeft w:val="0"/>
                                                      <w:marRight w:val="0"/>
                                                      <w:marTop w:val="0"/>
                                                      <w:marBottom w:val="0"/>
                                                      <w:divBdr>
                                                        <w:top w:val="none" w:sz="0" w:space="0" w:color="auto"/>
                                                        <w:left w:val="none" w:sz="0" w:space="0" w:color="auto"/>
                                                        <w:bottom w:val="none" w:sz="0" w:space="0" w:color="auto"/>
                                                        <w:right w:val="none" w:sz="0" w:space="0" w:color="auto"/>
                                                      </w:divBdr>
                                                      <w:divsChild>
                                                        <w:div w:id="1264803050">
                                                          <w:marLeft w:val="0"/>
                                                          <w:marRight w:val="0"/>
                                                          <w:marTop w:val="0"/>
                                                          <w:marBottom w:val="0"/>
                                                          <w:divBdr>
                                                            <w:top w:val="none" w:sz="0" w:space="0" w:color="auto"/>
                                                            <w:left w:val="none" w:sz="0" w:space="0" w:color="auto"/>
                                                            <w:bottom w:val="none" w:sz="0" w:space="0" w:color="auto"/>
                                                            <w:right w:val="none" w:sz="0" w:space="0" w:color="auto"/>
                                                          </w:divBdr>
                                                          <w:divsChild>
                                                            <w:div w:id="1963073844">
                                                              <w:marLeft w:val="0"/>
                                                              <w:marRight w:val="0"/>
                                                              <w:marTop w:val="0"/>
                                                              <w:marBottom w:val="0"/>
                                                              <w:divBdr>
                                                                <w:top w:val="none" w:sz="0" w:space="0" w:color="auto"/>
                                                                <w:left w:val="none" w:sz="0" w:space="0" w:color="auto"/>
                                                                <w:bottom w:val="none" w:sz="0" w:space="0" w:color="auto"/>
                                                                <w:right w:val="none" w:sz="0" w:space="0" w:color="auto"/>
                                                              </w:divBdr>
                                                              <w:divsChild>
                                                                <w:div w:id="16515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7503236">
      <w:bodyDiv w:val="1"/>
      <w:marLeft w:val="0"/>
      <w:marRight w:val="0"/>
      <w:marTop w:val="0"/>
      <w:marBottom w:val="0"/>
      <w:divBdr>
        <w:top w:val="none" w:sz="0" w:space="0" w:color="auto"/>
        <w:left w:val="none" w:sz="0" w:space="0" w:color="auto"/>
        <w:bottom w:val="none" w:sz="0" w:space="0" w:color="auto"/>
        <w:right w:val="none" w:sz="0" w:space="0" w:color="auto"/>
      </w:divBdr>
    </w:div>
    <w:div w:id="1668361709">
      <w:bodyDiv w:val="1"/>
      <w:marLeft w:val="0"/>
      <w:marRight w:val="0"/>
      <w:marTop w:val="0"/>
      <w:marBottom w:val="0"/>
      <w:divBdr>
        <w:top w:val="none" w:sz="0" w:space="0" w:color="auto"/>
        <w:left w:val="none" w:sz="0" w:space="0" w:color="auto"/>
        <w:bottom w:val="none" w:sz="0" w:space="0" w:color="auto"/>
        <w:right w:val="none" w:sz="0" w:space="0" w:color="auto"/>
      </w:divBdr>
    </w:div>
    <w:div w:id="1937520932">
      <w:bodyDiv w:val="1"/>
      <w:marLeft w:val="0"/>
      <w:marRight w:val="0"/>
      <w:marTop w:val="0"/>
      <w:marBottom w:val="0"/>
      <w:divBdr>
        <w:top w:val="none" w:sz="0" w:space="0" w:color="auto"/>
        <w:left w:val="none" w:sz="0" w:space="0" w:color="auto"/>
        <w:bottom w:val="none" w:sz="0" w:space="0" w:color="auto"/>
        <w:right w:val="none" w:sz="0" w:space="0" w:color="auto"/>
      </w:divBdr>
    </w:div>
    <w:div w:id="21197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646A9-02F6-4127-8F76-0348260D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894</Words>
  <Characters>5368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Dagna Kozub</cp:lastModifiedBy>
  <cp:revision>59</cp:revision>
  <cp:lastPrinted>2025-02-04T09:35:00Z</cp:lastPrinted>
  <dcterms:created xsi:type="dcterms:W3CDTF">2025-02-03T09:41:00Z</dcterms:created>
  <dcterms:modified xsi:type="dcterms:W3CDTF">2026-02-17T10:58:00Z</dcterms:modified>
</cp:coreProperties>
</file>