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6B62C714" w:rsidR="000D7EBC" w:rsidRDefault="00965A5F" w:rsidP="00310A64">
      <w:pPr>
        <w:jc w:val="right"/>
        <w:rPr>
          <w:rFonts w:ascii="Arial" w:hAnsi="Arial" w:cs="Arial"/>
          <w:sz w:val="24"/>
          <w:szCs w:val="24"/>
        </w:rPr>
      </w:pPr>
      <w:r w:rsidRPr="007A4F2C">
        <w:rPr>
          <w:rFonts w:ascii="Arial" w:hAnsi="Arial" w:cs="Arial"/>
          <w:sz w:val="24"/>
          <w:szCs w:val="24"/>
        </w:rPr>
        <w:t xml:space="preserve">Kazimierz Dolny, </w:t>
      </w:r>
      <w:r w:rsidR="00751039">
        <w:rPr>
          <w:rFonts w:ascii="Arial" w:hAnsi="Arial" w:cs="Arial"/>
          <w:sz w:val="24"/>
          <w:szCs w:val="24"/>
        </w:rPr>
        <w:t>20</w:t>
      </w:r>
      <w:r w:rsidR="00322293">
        <w:rPr>
          <w:rFonts w:ascii="Arial" w:hAnsi="Arial" w:cs="Arial"/>
          <w:sz w:val="24"/>
          <w:szCs w:val="24"/>
        </w:rPr>
        <w:t xml:space="preserve"> stycznia 2026</w:t>
      </w:r>
      <w:r w:rsidRPr="007A4F2C">
        <w:rPr>
          <w:rFonts w:ascii="Arial" w:hAnsi="Arial" w:cs="Arial"/>
          <w:sz w:val="24"/>
          <w:szCs w:val="24"/>
        </w:rPr>
        <w:t xml:space="preserve"> r.</w:t>
      </w:r>
    </w:p>
    <w:p w14:paraId="25481157" w14:textId="77777777" w:rsidR="00751039" w:rsidRDefault="00751039" w:rsidP="00310A64">
      <w:pPr>
        <w:jc w:val="right"/>
        <w:rPr>
          <w:rFonts w:ascii="Arial" w:hAnsi="Arial" w:cs="Arial"/>
          <w:sz w:val="24"/>
          <w:szCs w:val="24"/>
        </w:rPr>
      </w:pPr>
    </w:p>
    <w:p w14:paraId="00CC6ED8" w14:textId="5F384B10" w:rsidR="00751039" w:rsidRPr="00751039" w:rsidRDefault="00751039" w:rsidP="00751039">
      <w:pPr>
        <w:jc w:val="center"/>
        <w:rPr>
          <w:rFonts w:ascii="Arial" w:hAnsi="Arial" w:cs="Arial"/>
          <w:b/>
          <w:bCs/>
          <w:sz w:val="24"/>
          <w:szCs w:val="24"/>
        </w:rPr>
      </w:pPr>
      <w:r w:rsidRPr="00751039">
        <w:rPr>
          <w:rFonts w:ascii="Arial" w:hAnsi="Arial" w:cs="Arial"/>
          <w:b/>
          <w:bCs/>
          <w:sz w:val="24"/>
          <w:szCs w:val="24"/>
        </w:rPr>
        <w:t>Odpowiedzialność zarządcy lub właściciela chodnika za szkody wyrządzone jego stanem technicznym</w:t>
      </w:r>
    </w:p>
    <w:p w14:paraId="09455A20" w14:textId="77777777" w:rsidR="00310A64" w:rsidRPr="00310A64" w:rsidRDefault="00310A64" w:rsidP="00310A64">
      <w:pPr>
        <w:jc w:val="right"/>
        <w:rPr>
          <w:rFonts w:ascii="Arial" w:hAnsi="Arial" w:cs="Arial"/>
          <w:sz w:val="24"/>
          <w:szCs w:val="24"/>
        </w:rPr>
      </w:pPr>
    </w:p>
    <w:p w14:paraId="6545A9CC" w14:textId="6147EDAA" w:rsidR="00751039" w:rsidRDefault="00751039" w:rsidP="00751039">
      <w:pPr>
        <w:jc w:val="both"/>
        <w:rPr>
          <w:rFonts w:ascii="Arial" w:hAnsi="Arial" w:cs="Arial"/>
          <w:sz w:val="24"/>
          <w:szCs w:val="24"/>
        </w:rPr>
      </w:pPr>
      <w:r>
        <w:rPr>
          <w:rFonts w:ascii="Arial" w:hAnsi="Arial" w:cs="Arial"/>
          <w:sz w:val="24"/>
          <w:szCs w:val="24"/>
        </w:rPr>
        <w:tab/>
      </w:r>
      <w:r w:rsidRPr="00751039">
        <w:rPr>
          <w:rFonts w:ascii="Arial" w:hAnsi="Arial" w:cs="Arial"/>
          <w:sz w:val="24"/>
          <w:szCs w:val="24"/>
        </w:rPr>
        <w:t>Wypadki na chodnikach – w szczególności poślizgnięcia na oblodzonej</w:t>
      </w:r>
      <w:r w:rsidRPr="00751039">
        <w:rPr>
          <w:rFonts w:ascii="Arial" w:hAnsi="Arial" w:cs="Arial"/>
          <w:b/>
          <w:bCs/>
          <w:sz w:val="24"/>
          <w:szCs w:val="24"/>
        </w:rPr>
        <w:t xml:space="preserve"> </w:t>
      </w:r>
      <w:r w:rsidRPr="00751039">
        <w:rPr>
          <w:rFonts w:ascii="Arial" w:hAnsi="Arial" w:cs="Arial"/>
          <w:sz w:val="24"/>
          <w:szCs w:val="24"/>
        </w:rPr>
        <w:t>nawierzchni, potknięcia o nierówności czy upadki spowodowane zalegającym śniegiem – należą do najczęstszych zdarzeń rodzących odpowiedzialność odszkodowawczą jednostek samorządu terytorialnego oraz właścicieli nieruchomości. Kluczowe znaczenie w takich sprawach ma ustalenie, kto jest podmiotem odpowiedzialnym za utrzymanie chodnika oraz na jakiej podstawie prawnej odpowiedzialność ta się opiera.</w:t>
      </w:r>
    </w:p>
    <w:p w14:paraId="203D8873" w14:textId="77777777" w:rsidR="00751039" w:rsidRPr="00751039" w:rsidRDefault="00751039" w:rsidP="00751039">
      <w:pPr>
        <w:jc w:val="both"/>
        <w:rPr>
          <w:rFonts w:ascii="Arial" w:hAnsi="Arial" w:cs="Arial"/>
          <w:sz w:val="24"/>
          <w:szCs w:val="24"/>
        </w:rPr>
      </w:pPr>
    </w:p>
    <w:p w14:paraId="480ED2B7" w14:textId="62BECE33" w:rsidR="00751039" w:rsidRPr="00751039" w:rsidRDefault="00751039" w:rsidP="00751039">
      <w:pPr>
        <w:jc w:val="both"/>
        <w:rPr>
          <w:rFonts w:ascii="Arial" w:hAnsi="Arial" w:cs="Arial"/>
          <w:sz w:val="24"/>
          <w:szCs w:val="24"/>
        </w:rPr>
      </w:pPr>
      <w:r>
        <w:rPr>
          <w:rFonts w:ascii="Arial" w:hAnsi="Arial" w:cs="Arial"/>
          <w:sz w:val="24"/>
          <w:szCs w:val="24"/>
        </w:rPr>
        <w:tab/>
      </w:r>
      <w:r w:rsidRPr="00751039">
        <w:rPr>
          <w:rFonts w:ascii="Arial" w:hAnsi="Arial" w:cs="Arial"/>
          <w:sz w:val="24"/>
          <w:szCs w:val="24"/>
        </w:rPr>
        <w:t>Odpowiedzialność ta ma charakter cywilnoprawny, a jej źródłem są zarówno przepisy Kodeksu cywilnego, jak i regulacje prawa administracyjnego, w szczególności ustawy o drogach publicznych oraz ustawy o utrzymaniu czystości i porządku w</w:t>
      </w:r>
      <w:r>
        <w:rPr>
          <w:rFonts w:ascii="Arial" w:hAnsi="Arial" w:cs="Arial"/>
          <w:sz w:val="24"/>
          <w:szCs w:val="24"/>
        </w:rPr>
        <w:t> </w:t>
      </w:r>
      <w:r w:rsidRPr="00751039">
        <w:rPr>
          <w:rFonts w:ascii="Arial" w:hAnsi="Arial" w:cs="Arial"/>
          <w:sz w:val="24"/>
          <w:szCs w:val="24"/>
        </w:rPr>
        <w:t>gminach.</w:t>
      </w:r>
    </w:p>
    <w:p w14:paraId="0946977D" w14:textId="5489137F" w:rsidR="00751039" w:rsidRPr="00751039" w:rsidRDefault="00751039" w:rsidP="00751039">
      <w:pPr>
        <w:jc w:val="both"/>
        <w:rPr>
          <w:rFonts w:ascii="Arial" w:hAnsi="Arial" w:cs="Arial"/>
          <w:sz w:val="24"/>
          <w:szCs w:val="24"/>
        </w:rPr>
      </w:pPr>
      <w:r>
        <w:rPr>
          <w:rFonts w:ascii="Arial" w:hAnsi="Arial" w:cs="Arial"/>
          <w:sz w:val="24"/>
          <w:szCs w:val="24"/>
        </w:rPr>
        <w:tab/>
      </w:r>
      <w:r w:rsidRPr="00751039">
        <w:rPr>
          <w:rFonts w:ascii="Arial" w:hAnsi="Arial" w:cs="Arial"/>
          <w:sz w:val="24"/>
          <w:szCs w:val="24"/>
        </w:rPr>
        <w:t>Zgodnie z art. 4 pkt 1 oraz pkt 2 ustawy z dnia 21 marca 1985 r. o drogach publicznych, chodnik stanowi część drogi publicznej, a zatem podlega reżimowi prawnemu właściwemu dla tej drogi. Odpowiedzialność za jego utrzymanie co do zasady ponosi zarządca drogi</w:t>
      </w:r>
      <w:r>
        <w:rPr>
          <w:rFonts w:ascii="Arial" w:hAnsi="Arial" w:cs="Arial"/>
          <w:sz w:val="24"/>
          <w:szCs w:val="24"/>
        </w:rPr>
        <w:t xml:space="preserve">. </w:t>
      </w:r>
      <w:r w:rsidRPr="00751039">
        <w:rPr>
          <w:rFonts w:ascii="Arial" w:hAnsi="Arial" w:cs="Arial"/>
          <w:sz w:val="24"/>
          <w:szCs w:val="24"/>
        </w:rPr>
        <w:t>Do obowiązków zarządcy drogi należy m.in.:</w:t>
      </w:r>
      <w:r>
        <w:rPr>
          <w:rFonts w:ascii="Arial" w:hAnsi="Arial" w:cs="Arial"/>
          <w:sz w:val="24"/>
          <w:szCs w:val="24"/>
        </w:rPr>
        <w:t xml:space="preserve"> </w:t>
      </w:r>
      <w:r w:rsidRPr="00751039">
        <w:rPr>
          <w:rFonts w:ascii="Arial" w:hAnsi="Arial" w:cs="Arial"/>
          <w:sz w:val="24"/>
          <w:szCs w:val="24"/>
        </w:rPr>
        <w:t>utrzymanie drogi, w tym chodnika, w należytym stanie technicznym,</w:t>
      </w:r>
      <w:r>
        <w:rPr>
          <w:rFonts w:ascii="Arial" w:hAnsi="Arial" w:cs="Arial"/>
          <w:sz w:val="24"/>
          <w:szCs w:val="24"/>
        </w:rPr>
        <w:t xml:space="preserve"> </w:t>
      </w:r>
      <w:r w:rsidRPr="00751039">
        <w:rPr>
          <w:rFonts w:ascii="Arial" w:hAnsi="Arial" w:cs="Arial"/>
          <w:sz w:val="24"/>
          <w:szCs w:val="24"/>
        </w:rPr>
        <w:t>zapewnienie bezpieczeństwa ruchu pieszych</w:t>
      </w:r>
      <w:r>
        <w:rPr>
          <w:rFonts w:ascii="Arial" w:hAnsi="Arial" w:cs="Arial"/>
          <w:sz w:val="24"/>
          <w:szCs w:val="24"/>
        </w:rPr>
        <w:t xml:space="preserve"> czy </w:t>
      </w:r>
      <w:r w:rsidRPr="00751039">
        <w:rPr>
          <w:rFonts w:ascii="Arial" w:hAnsi="Arial" w:cs="Arial"/>
          <w:sz w:val="24"/>
          <w:szCs w:val="24"/>
        </w:rPr>
        <w:t>wykonywanie robót interwencyjnych i</w:t>
      </w:r>
      <w:r>
        <w:rPr>
          <w:rFonts w:ascii="Arial" w:hAnsi="Arial" w:cs="Arial"/>
          <w:sz w:val="24"/>
          <w:szCs w:val="24"/>
        </w:rPr>
        <w:t> </w:t>
      </w:r>
      <w:r w:rsidRPr="00751039">
        <w:rPr>
          <w:rFonts w:ascii="Arial" w:hAnsi="Arial" w:cs="Arial"/>
          <w:sz w:val="24"/>
          <w:szCs w:val="24"/>
        </w:rPr>
        <w:t>zabezpieczających.</w:t>
      </w:r>
      <w:r>
        <w:rPr>
          <w:rFonts w:ascii="Arial" w:hAnsi="Arial" w:cs="Arial"/>
          <w:sz w:val="24"/>
          <w:szCs w:val="24"/>
        </w:rPr>
        <w:t xml:space="preserve"> </w:t>
      </w:r>
      <w:r w:rsidRPr="00751039">
        <w:rPr>
          <w:rFonts w:ascii="Arial" w:hAnsi="Arial" w:cs="Arial"/>
          <w:sz w:val="24"/>
          <w:szCs w:val="24"/>
        </w:rPr>
        <w:t>Niezależnie od powyższego, art. 5 ust. 1 pkt 4 ustawy z dnia 13 września 1996 r. o utrzymaniu czystości i porządku w gminach nakłada na właścicieli nieruchomości obowiązek uprzątania śniegu, lodu i innych zanieczyszczeń z</w:t>
      </w:r>
      <w:r>
        <w:rPr>
          <w:rFonts w:ascii="Arial" w:hAnsi="Arial" w:cs="Arial"/>
          <w:sz w:val="24"/>
          <w:szCs w:val="24"/>
        </w:rPr>
        <w:t> </w:t>
      </w:r>
      <w:r w:rsidRPr="00751039">
        <w:rPr>
          <w:rFonts w:ascii="Arial" w:hAnsi="Arial" w:cs="Arial"/>
          <w:sz w:val="24"/>
          <w:szCs w:val="24"/>
        </w:rPr>
        <w:t>chodników położonych wzdłuż ich nieruchomości, jeżeli chodnik ten służy wyłącznie do ruchu pieszego.</w:t>
      </w:r>
    </w:p>
    <w:p w14:paraId="1CA1AE55" w14:textId="73A8663C" w:rsidR="00751039" w:rsidRPr="00751039" w:rsidRDefault="00751039" w:rsidP="00751039">
      <w:pPr>
        <w:jc w:val="both"/>
        <w:rPr>
          <w:rFonts w:ascii="Arial" w:hAnsi="Arial" w:cs="Arial"/>
          <w:sz w:val="24"/>
          <w:szCs w:val="24"/>
        </w:rPr>
      </w:pPr>
      <w:r>
        <w:rPr>
          <w:rFonts w:ascii="Arial" w:hAnsi="Arial" w:cs="Arial"/>
          <w:sz w:val="24"/>
          <w:szCs w:val="24"/>
        </w:rPr>
        <w:tab/>
      </w:r>
      <w:r w:rsidRPr="00751039">
        <w:rPr>
          <w:rFonts w:ascii="Arial" w:hAnsi="Arial" w:cs="Arial"/>
          <w:sz w:val="24"/>
          <w:szCs w:val="24"/>
        </w:rPr>
        <w:t>Podstawową podstawą odpowiedzialności za szkodę wyrządzoną złym stanem chodnika jest art. 415 Kodeksu cywilnego, zgodnie z którym:</w:t>
      </w:r>
      <w:r>
        <w:rPr>
          <w:rFonts w:ascii="Arial" w:hAnsi="Arial" w:cs="Arial"/>
          <w:sz w:val="24"/>
          <w:szCs w:val="24"/>
        </w:rPr>
        <w:t xml:space="preserve"> </w:t>
      </w:r>
      <w:r w:rsidRPr="00751039">
        <w:rPr>
          <w:rFonts w:ascii="Arial" w:hAnsi="Arial" w:cs="Arial"/>
          <w:sz w:val="24"/>
          <w:szCs w:val="24"/>
        </w:rPr>
        <w:t>„Kto z winy swojej wyrządził drugiemu szkodę, obowiązany jest do jej naprawienia.”</w:t>
      </w:r>
      <w:r>
        <w:rPr>
          <w:rFonts w:ascii="Arial" w:hAnsi="Arial" w:cs="Arial"/>
          <w:sz w:val="24"/>
          <w:szCs w:val="24"/>
        </w:rPr>
        <w:t xml:space="preserve"> </w:t>
      </w:r>
      <w:r w:rsidRPr="00751039">
        <w:rPr>
          <w:rFonts w:ascii="Arial" w:hAnsi="Arial" w:cs="Arial"/>
          <w:sz w:val="24"/>
          <w:szCs w:val="24"/>
        </w:rPr>
        <w:t>W przypadku zarządcy chodnika lub właściciela nieruchomości wina przybiera zazwyczaj postać zaniechania, polegającego na:</w:t>
      </w:r>
      <w:r>
        <w:rPr>
          <w:rFonts w:ascii="Arial" w:hAnsi="Arial" w:cs="Arial"/>
          <w:sz w:val="24"/>
          <w:szCs w:val="24"/>
        </w:rPr>
        <w:t xml:space="preserve"> </w:t>
      </w:r>
      <w:r w:rsidRPr="00751039">
        <w:rPr>
          <w:rFonts w:ascii="Arial" w:hAnsi="Arial" w:cs="Arial"/>
          <w:sz w:val="24"/>
          <w:szCs w:val="24"/>
        </w:rPr>
        <w:t>braku odśnieżania,</w:t>
      </w:r>
      <w:r>
        <w:rPr>
          <w:rFonts w:ascii="Arial" w:hAnsi="Arial" w:cs="Arial"/>
          <w:sz w:val="24"/>
          <w:szCs w:val="24"/>
        </w:rPr>
        <w:t xml:space="preserve"> </w:t>
      </w:r>
      <w:r w:rsidRPr="00751039">
        <w:rPr>
          <w:rFonts w:ascii="Arial" w:hAnsi="Arial" w:cs="Arial"/>
          <w:sz w:val="24"/>
          <w:szCs w:val="24"/>
        </w:rPr>
        <w:t>nieusunięciu oblodzenia,</w:t>
      </w:r>
      <w:r>
        <w:rPr>
          <w:rFonts w:ascii="Arial" w:hAnsi="Arial" w:cs="Arial"/>
          <w:sz w:val="24"/>
          <w:szCs w:val="24"/>
        </w:rPr>
        <w:t xml:space="preserve"> </w:t>
      </w:r>
      <w:r w:rsidRPr="00751039">
        <w:rPr>
          <w:rFonts w:ascii="Arial" w:hAnsi="Arial" w:cs="Arial"/>
          <w:sz w:val="24"/>
          <w:szCs w:val="24"/>
        </w:rPr>
        <w:t>tolerowaniu znacznych nierówności nawierzchni,</w:t>
      </w:r>
      <w:r>
        <w:rPr>
          <w:rFonts w:ascii="Arial" w:hAnsi="Arial" w:cs="Arial"/>
          <w:sz w:val="24"/>
          <w:szCs w:val="24"/>
        </w:rPr>
        <w:t xml:space="preserve"> </w:t>
      </w:r>
      <w:r w:rsidRPr="00751039">
        <w:rPr>
          <w:rFonts w:ascii="Arial" w:hAnsi="Arial" w:cs="Arial"/>
          <w:sz w:val="24"/>
          <w:szCs w:val="24"/>
        </w:rPr>
        <w:t>braku oznakowania niebezpiecznego miejsca.</w:t>
      </w:r>
    </w:p>
    <w:p w14:paraId="0EEA0320" w14:textId="38B5336D" w:rsidR="00751039" w:rsidRPr="00751039" w:rsidRDefault="00751039" w:rsidP="00751039">
      <w:pPr>
        <w:jc w:val="both"/>
        <w:rPr>
          <w:rFonts w:ascii="Arial" w:hAnsi="Arial" w:cs="Arial"/>
          <w:sz w:val="24"/>
          <w:szCs w:val="24"/>
        </w:rPr>
      </w:pPr>
      <w:r>
        <w:rPr>
          <w:rFonts w:ascii="Arial" w:hAnsi="Arial" w:cs="Arial"/>
          <w:sz w:val="24"/>
          <w:szCs w:val="24"/>
        </w:rPr>
        <w:tab/>
      </w:r>
      <w:r w:rsidRPr="00751039">
        <w:rPr>
          <w:rFonts w:ascii="Arial" w:hAnsi="Arial" w:cs="Arial"/>
          <w:sz w:val="24"/>
          <w:szCs w:val="24"/>
        </w:rPr>
        <w:t>Jeżeli za utrzymanie chodnika odpowiada gmina lub inna jednostka samorządu terytorialnego, podstawą odpowiedzialności jest art. 417 § 1 k.c., zgodnie z którym Skarb Państwa lub jednostka samorządu terytorialnego odpowiada za szkody wyrządzone przy wykonywaniu władzy publicznej.</w:t>
      </w:r>
      <w:r>
        <w:rPr>
          <w:rFonts w:ascii="Arial" w:hAnsi="Arial" w:cs="Arial"/>
          <w:sz w:val="24"/>
          <w:szCs w:val="24"/>
        </w:rPr>
        <w:t xml:space="preserve"> </w:t>
      </w:r>
      <w:r w:rsidRPr="00751039">
        <w:rPr>
          <w:rFonts w:ascii="Arial" w:hAnsi="Arial" w:cs="Arial"/>
          <w:sz w:val="24"/>
          <w:szCs w:val="24"/>
        </w:rPr>
        <w:t xml:space="preserve">W orzecznictwie przyjmuje się, że </w:t>
      </w:r>
      <w:r w:rsidRPr="00751039">
        <w:rPr>
          <w:rFonts w:ascii="Arial" w:hAnsi="Arial" w:cs="Arial"/>
          <w:sz w:val="24"/>
          <w:szCs w:val="24"/>
        </w:rPr>
        <w:lastRenderedPageBreak/>
        <w:t>niewykonanie obowiązków ustawowych w zakresie utrzymania chodnika stanowi bezprawne działanie władzy publicznej, rodzące odpowiedzialność odszkodowawczą.</w:t>
      </w:r>
    </w:p>
    <w:p w14:paraId="3CB5F669" w14:textId="77777777" w:rsidR="00751039" w:rsidRPr="00751039" w:rsidRDefault="00751039" w:rsidP="00751039">
      <w:pPr>
        <w:jc w:val="both"/>
        <w:rPr>
          <w:rFonts w:ascii="Arial" w:hAnsi="Arial" w:cs="Arial"/>
          <w:sz w:val="24"/>
          <w:szCs w:val="24"/>
        </w:rPr>
      </w:pPr>
    </w:p>
    <w:p w14:paraId="69898C68" w14:textId="57DAD33C" w:rsidR="00751039" w:rsidRPr="00751039" w:rsidRDefault="00751039" w:rsidP="00751039">
      <w:pPr>
        <w:jc w:val="both"/>
        <w:rPr>
          <w:rFonts w:ascii="Arial" w:hAnsi="Arial" w:cs="Arial"/>
          <w:sz w:val="24"/>
          <w:szCs w:val="24"/>
        </w:rPr>
      </w:pPr>
      <w:r>
        <w:rPr>
          <w:rFonts w:ascii="Arial" w:hAnsi="Arial" w:cs="Arial"/>
          <w:sz w:val="24"/>
          <w:szCs w:val="24"/>
        </w:rPr>
        <w:tab/>
      </w:r>
      <w:r w:rsidRPr="00751039">
        <w:rPr>
          <w:rFonts w:ascii="Arial" w:hAnsi="Arial" w:cs="Arial"/>
          <w:sz w:val="24"/>
          <w:szCs w:val="24"/>
        </w:rPr>
        <w:t>Poszkodowany w wyniku wypadku na chodniku może dochodzić:</w:t>
      </w:r>
      <w:r>
        <w:rPr>
          <w:rFonts w:ascii="Arial" w:hAnsi="Arial" w:cs="Arial"/>
          <w:sz w:val="24"/>
          <w:szCs w:val="24"/>
        </w:rPr>
        <w:t xml:space="preserve"> </w:t>
      </w:r>
      <w:r w:rsidRPr="00751039">
        <w:rPr>
          <w:rFonts w:ascii="Arial" w:hAnsi="Arial" w:cs="Arial"/>
          <w:sz w:val="24"/>
          <w:szCs w:val="24"/>
        </w:rPr>
        <w:t>odszkodowania za koszty leczenia i rehabilitacji (art. 444 § 1 k.c.),</w:t>
      </w:r>
      <w:r>
        <w:rPr>
          <w:rFonts w:ascii="Arial" w:hAnsi="Arial" w:cs="Arial"/>
          <w:sz w:val="24"/>
          <w:szCs w:val="24"/>
        </w:rPr>
        <w:t xml:space="preserve"> </w:t>
      </w:r>
      <w:r w:rsidRPr="00751039">
        <w:rPr>
          <w:rFonts w:ascii="Arial" w:hAnsi="Arial" w:cs="Arial"/>
          <w:sz w:val="24"/>
          <w:szCs w:val="24"/>
        </w:rPr>
        <w:t>zwrotu utraconych zarobków,</w:t>
      </w:r>
      <w:r>
        <w:rPr>
          <w:rFonts w:ascii="Arial" w:hAnsi="Arial" w:cs="Arial"/>
          <w:sz w:val="24"/>
          <w:szCs w:val="24"/>
        </w:rPr>
        <w:t xml:space="preserve"> </w:t>
      </w:r>
      <w:r w:rsidRPr="00751039">
        <w:rPr>
          <w:rFonts w:ascii="Arial" w:hAnsi="Arial" w:cs="Arial"/>
          <w:sz w:val="24"/>
          <w:szCs w:val="24"/>
        </w:rPr>
        <w:t>zadośćuczynienia pieniężnego za doznaną krzywdę (art. 445 § 1 k.c.),</w:t>
      </w:r>
      <w:r>
        <w:rPr>
          <w:rFonts w:ascii="Arial" w:hAnsi="Arial" w:cs="Arial"/>
          <w:sz w:val="24"/>
          <w:szCs w:val="24"/>
        </w:rPr>
        <w:t xml:space="preserve"> </w:t>
      </w:r>
      <w:r w:rsidRPr="00751039">
        <w:rPr>
          <w:rFonts w:ascii="Arial" w:hAnsi="Arial" w:cs="Arial"/>
          <w:sz w:val="24"/>
          <w:szCs w:val="24"/>
        </w:rPr>
        <w:t>renty – w razie trwałej niezdolności do pracy lub zwiększonych potrzeb.</w:t>
      </w:r>
    </w:p>
    <w:p w14:paraId="0C534D29" w14:textId="77777777" w:rsidR="00751039" w:rsidRPr="00751039" w:rsidRDefault="00751039" w:rsidP="00751039">
      <w:pPr>
        <w:jc w:val="both"/>
        <w:rPr>
          <w:rFonts w:ascii="Arial" w:hAnsi="Arial" w:cs="Arial"/>
          <w:sz w:val="24"/>
          <w:szCs w:val="24"/>
        </w:rPr>
      </w:pPr>
      <w:r w:rsidRPr="00751039">
        <w:rPr>
          <w:rFonts w:ascii="Arial" w:hAnsi="Arial" w:cs="Arial"/>
          <w:sz w:val="24"/>
          <w:szCs w:val="24"/>
        </w:rPr>
        <w:t>Wysokość świadczeń jest każdorazowo oceniana indywidualnie, z uwzględnieniem stopnia winy, rozmiaru szkody oraz skutków zdrowotnych.</w:t>
      </w:r>
    </w:p>
    <w:p w14:paraId="72C3C408" w14:textId="77777777" w:rsidR="00751039" w:rsidRPr="00751039" w:rsidRDefault="00751039" w:rsidP="00751039">
      <w:pPr>
        <w:jc w:val="both"/>
        <w:rPr>
          <w:rFonts w:ascii="Arial" w:hAnsi="Arial" w:cs="Arial"/>
          <w:sz w:val="24"/>
          <w:szCs w:val="24"/>
        </w:rPr>
      </w:pPr>
    </w:p>
    <w:p w14:paraId="35D717A2" w14:textId="45837D44" w:rsidR="00751039" w:rsidRPr="00751039" w:rsidRDefault="00751039" w:rsidP="00751039">
      <w:pPr>
        <w:jc w:val="both"/>
        <w:rPr>
          <w:rFonts w:ascii="Arial" w:hAnsi="Arial" w:cs="Arial"/>
          <w:sz w:val="24"/>
          <w:szCs w:val="24"/>
        </w:rPr>
      </w:pPr>
      <w:r>
        <w:rPr>
          <w:rFonts w:ascii="Arial" w:hAnsi="Arial" w:cs="Arial"/>
          <w:sz w:val="24"/>
          <w:szCs w:val="24"/>
        </w:rPr>
        <w:tab/>
        <w:t>Należy jednak pamiętać, że o</w:t>
      </w:r>
      <w:r w:rsidRPr="00751039">
        <w:rPr>
          <w:rFonts w:ascii="Arial" w:hAnsi="Arial" w:cs="Arial"/>
          <w:sz w:val="24"/>
          <w:szCs w:val="24"/>
        </w:rPr>
        <w:t>dpowiedzialność zarządcy lub właściciela chodnika nie ma charakteru absolutnego. Może ona zostać wyłączona lub ograniczona m.in. w przypadku:</w:t>
      </w:r>
      <w:r>
        <w:rPr>
          <w:rFonts w:ascii="Arial" w:hAnsi="Arial" w:cs="Arial"/>
          <w:sz w:val="24"/>
          <w:szCs w:val="24"/>
        </w:rPr>
        <w:t xml:space="preserve"> </w:t>
      </w:r>
      <w:r w:rsidRPr="00751039">
        <w:rPr>
          <w:rFonts w:ascii="Arial" w:hAnsi="Arial" w:cs="Arial"/>
          <w:sz w:val="24"/>
          <w:szCs w:val="24"/>
        </w:rPr>
        <w:t>siły wyższej (np. nagłych, ekstremalnych warunków pogodowych),</w:t>
      </w:r>
      <w:r>
        <w:rPr>
          <w:rFonts w:ascii="Arial" w:hAnsi="Arial" w:cs="Arial"/>
          <w:sz w:val="24"/>
          <w:szCs w:val="24"/>
        </w:rPr>
        <w:t xml:space="preserve"> </w:t>
      </w:r>
      <w:r w:rsidRPr="00751039">
        <w:rPr>
          <w:rFonts w:ascii="Arial" w:hAnsi="Arial" w:cs="Arial"/>
          <w:sz w:val="24"/>
          <w:szCs w:val="24"/>
        </w:rPr>
        <w:t>przyczynienia się poszkodowanego (art. 362 k.c.), np. poprzez nieostrożne zachowanie,</w:t>
      </w:r>
      <w:r>
        <w:rPr>
          <w:rFonts w:ascii="Arial" w:hAnsi="Arial" w:cs="Arial"/>
          <w:sz w:val="24"/>
          <w:szCs w:val="24"/>
        </w:rPr>
        <w:t xml:space="preserve"> </w:t>
      </w:r>
      <w:r w:rsidRPr="00751039">
        <w:rPr>
          <w:rFonts w:ascii="Arial" w:hAnsi="Arial" w:cs="Arial"/>
          <w:sz w:val="24"/>
          <w:szCs w:val="24"/>
        </w:rPr>
        <w:t>należytego wykonywania obowiązków utrzymaniowych (regularne odśnieżanie, posypywanie chodnika).</w:t>
      </w:r>
      <w:r>
        <w:rPr>
          <w:rFonts w:ascii="Arial" w:hAnsi="Arial" w:cs="Arial"/>
          <w:sz w:val="24"/>
          <w:szCs w:val="24"/>
        </w:rPr>
        <w:t xml:space="preserve"> </w:t>
      </w:r>
      <w:r w:rsidRPr="00751039">
        <w:rPr>
          <w:rFonts w:ascii="Arial" w:hAnsi="Arial" w:cs="Arial"/>
          <w:sz w:val="24"/>
          <w:szCs w:val="24"/>
        </w:rPr>
        <w:t>Ciężar dowodu w tym zakresie spoczywa co do zasady na podmiocie odpowiedzialnym.</w:t>
      </w:r>
    </w:p>
    <w:p w14:paraId="2FF47502" w14:textId="77777777" w:rsidR="00751039" w:rsidRPr="00751039" w:rsidRDefault="00751039" w:rsidP="00751039">
      <w:pPr>
        <w:jc w:val="both"/>
        <w:rPr>
          <w:rFonts w:ascii="Arial" w:hAnsi="Arial" w:cs="Arial"/>
          <w:sz w:val="24"/>
          <w:szCs w:val="24"/>
        </w:rPr>
      </w:pPr>
    </w:p>
    <w:p w14:paraId="7402B74A" w14:textId="506AAAF8" w:rsidR="007A4F2C" w:rsidRPr="00751039" w:rsidRDefault="00751039" w:rsidP="00751039">
      <w:pPr>
        <w:jc w:val="both"/>
        <w:rPr>
          <w:rFonts w:ascii="Arial" w:hAnsi="Arial" w:cs="Arial"/>
          <w:sz w:val="24"/>
          <w:szCs w:val="24"/>
        </w:rPr>
      </w:pPr>
      <w:r>
        <w:rPr>
          <w:rFonts w:ascii="Arial" w:hAnsi="Arial" w:cs="Arial"/>
          <w:sz w:val="24"/>
          <w:szCs w:val="24"/>
        </w:rPr>
        <w:tab/>
      </w:r>
      <w:r w:rsidRPr="00751039">
        <w:rPr>
          <w:rFonts w:ascii="Arial" w:hAnsi="Arial" w:cs="Arial"/>
          <w:sz w:val="24"/>
          <w:szCs w:val="24"/>
        </w:rPr>
        <w:t>Odpowiedzialność za szkody powstałe na chodniku opiera się na jasno określonych podstawach prawnych, jednak jej przypisanie wymaga każdorazowo szczegółowej analizy stanu faktycznego. Kluczowe znaczenie ma ustalenie, czy obowiązki utrzymaniowe zostały wykonane z należytą starannością oraz który podmiot był zobowiązany do ich realizacji w chwili zdarzenia.</w:t>
      </w:r>
      <w:r>
        <w:rPr>
          <w:rFonts w:ascii="Arial" w:hAnsi="Arial" w:cs="Arial"/>
          <w:sz w:val="24"/>
          <w:szCs w:val="24"/>
        </w:rPr>
        <w:t xml:space="preserve"> </w:t>
      </w:r>
      <w:r w:rsidRPr="00751039">
        <w:rPr>
          <w:rFonts w:ascii="Arial" w:hAnsi="Arial" w:cs="Arial"/>
          <w:sz w:val="24"/>
          <w:szCs w:val="24"/>
        </w:rPr>
        <w:t>W praktyce zarówno zarządcy dróg, jak i właściciele nieruchomości powinni mieć świadomość, że zaniedbania w zakresie utrzymania chodników mogą prowadzić do istotnych konsekwencji finansowych, zaś poszkodowani dysponują szerokim katalogiem roszczeń służących naprawieniu doznanej szkody.</w:t>
      </w:r>
    </w:p>
    <w:p w14:paraId="3F856C59" w14:textId="28CECA18" w:rsidR="000D7EBC" w:rsidRPr="007A4F2C" w:rsidRDefault="000D7EBC" w:rsidP="000D7EBC">
      <w:pPr>
        <w:ind w:firstLine="360"/>
        <w:jc w:val="both"/>
        <w:rPr>
          <w:rFonts w:ascii="Arial" w:hAnsi="Arial" w:cs="Arial"/>
          <w:sz w:val="24"/>
          <w:szCs w:val="24"/>
        </w:rPr>
      </w:pPr>
    </w:p>
    <w:p w14:paraId="2BE17765" w14:textId="4B77FBA8" w:rsidR="00965A5F" w:rsidRPr="007A4F2C" w:rsidRDefault="00965A5F" w:rsidP="000D7EBC">
      <w:pPr>
        <w:spacing w:line="360" w:lineRule="auto"/>
        <w:ind w:left="3540" w:firstLine="708"/>
        <w:jc w:val="both"/>
        <w:rPr>
          <w:rFonts w:ascii="Arial" w:eastAsia="Calibri" w:hAnsi="Arial" w:cs="Arial"/>
          <w:sz w:val="24"/>
          <w:szCs w:val="24"/>
        </w:rPr>
      </w:pPr>
      <w:r w:rsidRPr="007A4F2C">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A4F2C"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A4F2C">
        <w:rPr>
          <w:rFonts w:ascii="Arial" w:eastAsia="Times New Roman" w:hAnsi="Arial" w:cs="Arial"/>
          <w:color w:val="333333"/>
          <w:kern w:val="0"/>
          <w:sz w:val="24"/>
          <w:szCs w:val="24"/>
          <w:lang w:eastAsia="pl-PL"/>
          <w14:ligatures w14:val="none"/>
        </w:rPr>
        <w:t>Radca prawny Dagna Kozub</w:t>
      </w:r>
    </w:p>
    <w:p w14:paraId="6FE4C78F" w14:textId="77777777" w:rsidR="005F6A80" w:rsidRPr="007A4F2C" w:rsidRDefault="005F6A80" w:rsidP="007205BE">
      <w:pPr>
        <w:jc w:val="both"/>
        <w:rPr>
          <w:rFonts w:ascii="Arial" w:hAnsi="Arial" w:cs="Arial"/>
          <w:sz w:val="24"/>
          <w:szCs w:val="24"/>
        </w:rPr>
      </w:pPr>
    </w:p>
    <w:sectPr w:rsidR="005F6A80" w:rsidRPr="007A4F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BCE1" w14:textId="77777777" w:rsidR="00513921" w:rsidRDefault="00513921" w:rsidP="00965A5F">
      <w:pPr>
        <w:spacing w:after="0" w:line="240" w:lineRule="auto"/>
      </w:pPr>
      <w:r>
        <w:separator/>
      </w:r>
    </w:p>
  </w:endnote>
  <w:endnote w:type="continuationSeparator" w:id="0">
    <w:p w14:paraId="69784FDE" w14:textId="77777777" w:rsidR="00513921" w:rsidRDefault="00513921"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2E18" w14:textId="77777777" w:rsidR="00513921" w:rsidRDefault="00513921" w:rsidP="00965A5F">
      <w:pPr>
        <w:spacing w:after="0" w:line="240" w:lineRule="auto"/>
      </w:pPr>
      <w:r>
        <w:separator/>
      </w:r>
    </w:p>
  </w:footnote>
  <w:footnote w:type="continuationSeparator" w:id="0">
    <w:p w14:paraId="58524B5B" w14:textId="77777777" w:rsidR="00513921" w:rsidRDefault="00513921"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F4024A">
      <w:rPr>
        <w:rFonts w:ascii="Calibri" w:eastAsia="Calibri" w:hAnsi="Calibri" w:cs="Times New Roman"/>
        <w:noProof/>
        <w:kern w:val="0"/>
        <w:sz w:val="20"/>
        <w:szCs w:val="20"/>
        <w14:ligatures w14:val="none"/>
      </w:rPr>
      <w:fldChar w:fldCharType="begin"/>
    </w:r>
    <w:r w:rsidR="00F4024A">
      <w:rPr>
        <w:rFonts w:ascii="Calibri" w:eastAsia="Calibri" w:hAnsi="Calibri" w:cs="Times New Roman"/>
        <w:noProof/>
        <w:kern w:val="0"/>
        <w:sz w:val="20"/>
        <w:szCs w:val="20"/>
        <w14:ligatures w14:val="none"/>
      </w:rPr>
      <w:instrText xml:space="preserve"> INCLUDEPICTURE  "cid:image001.png@01DA7484.784F50E0" \* MERGEFORMATINET </w:instrText>
    </w:r>
    <w:r w:rsidR="00F4024A">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787659">
      <w:rPr>
        <w:rFonts w:ascii="Calibri" w:eastAsia="Calibri" w:hAnsi="Calibri" w:cs="Times New Roman"/>
        <w:noProof/>
        <w:kern w:val="0"/>
        <w:sz w:val="20"/>
        <w:szCs w:val="20"/>
        <w14:ligatures w14:val="none"/>
      </w:rPr>
      <w:fldChar w:fldCharType="begin"/>
    </w:r>
    <w:r w:rsidR="00787659">
      <w:rPr>
        <w:rFonts w:ascii="Calibri" w:eastAsia="Calibri" w:hAnsi="Calibri" w:cs="Times New Roman"/>
        <w:noProof/>
        <w:kern w:val="0"/>
        <w:sz w:val="20"/>
        <w:szCs w:val="20"/>
        <w14:ligatures w14:val="none"/>
      </w:rPr>
      <w:instrText xml:space="preserve"> INCLUDEPICTURE  "cid:image001.png@01DA7484.784F50E0" \* MERGEFORMATINET </w:instrText>
    </w:r>
    <w:r w:rsidR="00787659">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6pt;height:59.9pt;visibility:visible">
          <v:imagedata r:id="rId1" r:href="rId2"/>
        </v:shape>
      </w:pict>
    </w:r>
    <w:r w:rsidR="00000000">
      <w:rPr>
        <w:rFonts w:ascii="Calibri" w:eastAsia="Calibri" w:hAnsi="Calibri" w:cs="Times New Roman"/>
        <w:noProof/>
        <w:kern w:val="0"/>
        <w:sz w:val="20"/>
        <w:szCs w:val="20"/>
        <w14:ligatures w14:val="none"/>
      </w:rPr>
      <w:fldChar w:fldCharType="end"/>
    </w:r>
    <w:r w:rsidR="0078765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F4024A">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50"/>
    <w:multiLevelType w:val="multilevel"/>
    <w:tmpl w:val="E8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683"/>
    <w:multiLevelType w:val="multilevel"/>
    <w:tmpl w:val="0DD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42583"/>
    <w:multiLevelType w:val="multilevel"/>
    <w:tmpl w:val="A3B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D5AC8"/>
    <w:multiLevelType w:val="multilevel"/>
    <w:tmpl w:val="C9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32C45"/>
    <w:multiLevelType w:val="multilevel"/>
    <w:tmpl w:val="35D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03E13"/>
    <w:multiLevelType w:val="multilevel"/>
    <w:tmpl w:val="56F0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1058A"/>
    <w:multiLevelType w:val="multilevel"/>
    <w:tmpl w:val="763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87AE9"/>
    <w:multiLevelType w:val="multilevel"/>
    <w:tmpl w:val="1E0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61F9A"/>
    <w:multiLevelType w:val="multilevel"/>
    <w:tmpl w:val="426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519C2"/>
    <w:multiLevelType w:val="multilevel"/>
    <w:tmpl w:val="AA6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87432E"/>
    <w:multiLevelType w:val="multilevel"/>
    <w:tmpl w:val="16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E060E"/>
    <w:multiLevelType w:val="hybridMultilevel"/>
    <w:tmpl w:val="DC08D49E"/>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321382"/>
    <w:multiLevelType w:val="multilevel"/>
    <w:tmpl w:val="42B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3250E1"/>
    <w:multiLevelType w:val="multilevel"/>
    <w:tmpl w:val="2FFA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94836"/>
    <w:multiLevelType w:val="multilevel"/>
    <w:tmpl w:val="0452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9E40E4"/>
    <w:multiLevelType w:val="multilevel"/>
    <w:tmpl w:val="53E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EA7DCE"/>
    <w:multiLevelType w:val="multilevel"/>
    <w:tmpl w:val="4B7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A57C5"/>
    <w:multiLevelType w:val="multilevel"/>
    <w:tmpl w:val="DB1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A9374F"/>
    <w:multiLevelType w:val="multilevel"/>
    <w:tmpl w:val="3E7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97EED"/>
    <w:multiLevelType w:val="multilevel"/>
    <w:tmpl w:val="23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F3691F"/>
    <w:multiLevelType w:val="multilevel"/>
    <w:tmpl w:val="17A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393083"/>
    <w:multiLevelType w:val="multilevel"/>
    <w:tmpl w:val="B2E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B4497F"/>
    <w:multiLevelType w:val="multilevel"/>
    <w:tmpl w:val="BE2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920E49"/>
    <w:multiLevelType w:val="multilevel"/>
    <w:tmpl w:val="95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774DC5"/>
    <w:multiLevelType w:val="multilevel"/>
    <w:tmpl w:val="88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FA1D4B"/>
    <w:multiLevelType w:val="multilevel"/>
    <w:tmpl w:val="EEC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C1B47"/>
    <w:multiLevelType w:val="multilevel"/>
    <w:tmpl w:val="5C6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D43B1"/>
    <w:multiLevelType w:val="multilevel"/>
    <w:tmpl w:val="29C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E617BA"/>
    <w:multiLevelType w:val="multilevel"/>
    <w:tmpl w:val="DBF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C030B9"/>
    <w:multiLevelType w:val="multilevel"/>
    <w:tmpl w:val="AD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4C5D53"/>
    <w:multiLevelType w:val="multilevel"/>
    <w:tmpl w:val="F1A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021E30"/>
    <w:multiLevelType w:val="multilevel"/>
    <w:tmpl w:val="A2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54678E"/>
    <w:multiLevelType w:val="multilevel"/>
    <w:tmpl w:val="E548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5D00A4"/>
    <w:multiLevelType w:val="multilevel"/>
    <w:tmpl w:val="8DD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475C11"/>
    <w:multiLevelType w:val="multilevel"/>
    <w:tmpl w:val="86B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825657"/>
    <w:multiLevelType w:val="multilevel"/>
    <w:tmpl w:val="42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8E18E0"/>
    <w:multiLevelType w:val="multilevel"/>
    <w:tmpl w:val="EF4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C83996"/>
    <w:multiLevelType w:val="multilevel"/>
    <w:tmpl w:val="C90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284A8D"/>
    <w:multiLevelType w:val="multilevel"/>
    <w:tmpl w:val="A2C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423E7D"/>
    <w:multiLevelType w:val="multilevel"/>
    <w:tmpl w:val="292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2D72B3"/>
    <w:multiLevelType w:val="multilevel"/>
    <w:tmpl w:val="279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DD2B15"/>
    <w:multiLevelType w:val="multilevel"/>
    <w:tmpl w:val="21E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7E04E1"/>
    <w:multiLevelType w:val="multilevel"/>
    <w:tmpl w:val="D07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6A2168"/>
    <w:multiLevelType w:val="multilevel"/>
    <w:tmpl w:val="9FE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992843"/>
    <w:multiLevelType w:val="multilevel"/>
    <w:tmpl w:val="740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313C8C"/>
    <w:multiLevelType w:val="multilevel"/>
    <w:tmpl w:val="F2C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14571E"/>
    <w:multiLevelType w:val="multilevel"/>
    <w:tmpl w:val="A6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2A032F"/>
    <w:multiLevelType w:val="multilevel"/>
    <w:tmpl w:val="A00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9860DF"/>
    <w:multiLevelType w:val="multilevel"/>
    <w:tmpl w:val="3E4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A23068"/>
    <w:multiLevelType w:val="multilevel"/>
    <w:tmpl w:val="783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4"/>
  </w:num>
  <w:num w:numId="2" w16cid:durableId="1213811931">
    <w:abstractNumId w:val="37"/>
  </w:num>
  <w:num w:numId="3" w16cid:durableId="455222665">
    <w:abstractNumId w:val="31"/>
  </w:num>
  <w:num w:numId="4" w16cid:durableId="2017147699">
    <w:abstractNumId w:val="44"/>
  </w:num>
  <w:num w:numId="5" w16cid:durableId="810951206">
    <w:abstractNumId w:val="38"/>
  </w:num>
  <w:num w:numId="6" w16cid:durableId="860361570">
    <w:abstractNumId w:val="48"/>
  </w:num>
  <w:num w:numId="7" w16cid:durableId="221138008">
    <w:abstractNumId w:val="39"/>
  </w:num>
  <w:num w:numId="8" w16cid:durableId="1442410410">
    <w:abstractNumId w:val="18"/>
  </w:num>
  <w:num w:numId="9" w16cid:durableId="217860266">
    <w:abstractNumId w:val="9"/>
  </w:num>
  <w:num w:numId="10" w16cid:durableId="1764454325">
    <w:abstractNumId w:val="53"/>
  </w:num>
  <w:num w:numId="11" w16cid:durableId="736435546">
    <w:abstractNumId w:val="33"/>
  </w:num>
  <w:num w:numId="12" w16cid:durableId="1406804154">
    <w:abstractNumId w:val="2"/>
  </w:num>
  <w:num w:numId="13" w16cid:durableId="1233615674">
    <w:abstractNumId w:val="69"/>
  </w:num>
  <w:num w:numId="14" w16cid:durableId="2031836469">
    <w:abstractNumId w:val="22"/>
  </w:num>
  <w:num w:numId="15" w16cid:durableId="454981011">
    <w:abstractNumId w:val="11"/>
  </w:num>
  <w:num w:numId="16" w16cid:durableId="534469745">
    <w:abstractNumId w:val="43"/>
  </w:num>
  <w:num w:numId="17" w16cid:durableId="1271355562">
    <w:abstractNumId w:val="16"/>
  </w:num>
  <w:num w:numId="18" w16cid:durableId="160001468">
    <w:abstractNumId w:val="41"/>
  </w:num>
  <w:num w:numId="19" w16cid:durableId="1918203768">
    <w:abstractNumId w:val="7"/>
  </w:num>
  <w:num w:numId="20" w16cid:durableId="748574694">
    <w:abstractNumId w:val="64"/>
  </w:num>
  <w:num w:numId="21" w16cid:durableId="1551653049">
    <w:abstractNumId w:val="61"/>
  </w:num>
  <w:num w:numId="22" w16cid:durableId="591276517">
    <w:abstractNumId w:val="3"/>
  </w:num>
  <w:num w:numId="23" w16cid:durableId="952709750">
    <w:abstractNumId w:val="72"/>
  </w:num>
  <w:num w:numId="24" w16cid:durableId="1160270667">
    <w:abstractNumId w:val="13"/>
  </w:num>
  <w:num w:numId="25" w16cid:durableId="562908705">
    <w:abstractNumId w:val="52"/>
  </w:num>
  <w:num w:numId="26" w16cid:durableId="361634083">
    <w:abstractNumId w:val="68"/>
  </w:num>
  <w:num w:numId="27" w16cid:durableId="1084690793">
    <w:abstractNumId w:val="6"/>
  </w:num>
  <w:num w:numId="28" w16cid:durableId="2025132789">
    <w:abstractNumId w:val="12"/>
  </w:num>
  <w:num w:numId="29" w16cid:durableId="724833186">
    <w:abstractNumId w:val="70"/>
  </w:num>
  <w:num w:numId="30" w16cid:durableId="3476672">
    <w:abstractNumId w:val="55"/>
  </w:num>
  <w:num w:numId="31" w16cid:durableId="1108624326">
    <w:abstractNumId w:val="47"/>
  </w:num>
  <w:num w:numId="32" w16cid:durableId="1081023142">
    <w:abstractNumId w:val="40"/>
  </w:num>
  <w:num w:numId="33" w16cid:durableId="300842061">
    <w:abstractNumId w:val="5"/>
  </w:num>
  <w:num w:numId="34" w16cid:durableId="1613168938">
    <w:abstractNumId w:val="60"/>
  </w:num>
  <w:num w:numId="35" w16cid:durableId="190387632">
    <w:abstractNumId w:val="49"/>
  </w:num>
  <w:num w:numId="36" w16cid:durableId="997810670">
    <w:abstractNumId w:val="27"/>
  </w:num>
  <w:num w:numId="37" w16cid:durableId="918171111">
    <w:abstractNumId w:val="21"/>
  </w:num>
  <w:num w:numId="38" w16cid:durableId="1549998275">
    <w:abstractNumId w:val="29"/>
  </w:num>
  <w:num w:numId="39" w16cid:durableId="906917393">
    <w:abstractNumId w:val="23"/>
  </w:num>
  <w:num w:numId="40" w16cid:durableId="2042975932">
    <w:abstractNumId w:val="20"/>
  </w:num>
  <w:num w:numId="41" w16cid:durableId="1324897799">
    <w:abstractNumId w:val="10"/>
  </w:num>
  <w:num w:numId="42" w16cid:durableId="80420048">
    <w:abstractNumId w:val="14"/>
  </w:num>
  <w:num w:numId="43" w16cid:durableId="697316455">
    <w:abstractNumId w:val="0"/>
  </w:num>
  <w:num w:numId="44" w16cid:durableId="1513912034">
    <w:abstractNumId w:val="54"/>
  </w:num>
  <w:num w:numId="45" w16cid:durableId="1611088222">
    <w:abstractNumId w:val="4"/>
  </w:num>
  <w:num w:numId="46" w16cid:durableId="951322508">
    <w:abstractNumId w:val="32"/>
  </w:num>
  <w:num w:numId="47" w16cid:durableId="427433955">
    <w:abstractNumId w:val="36"/>
  </w:num>
  <w:num w:numId="48" w16cid:durableId="656037332">
    <w:abstractNumId w:val="73"/>
  </w:num>
  <w:num w:numId="49" w16cid:durableId="153300590">
    <w:abstractNumId w:val="66"/>
  </w:num>
  <w:num w:numId="50" w16cid:durableId="945116884">
    <w:abstractNumId w:val="57"/>
  </w:num>
  <w:num w:numId="51" w16cid:durableId="1832603878">
    <w:abstractNumId w:val="50"/>
  </w:num>
  <w:num w:numId="52" w16cid:durableId="2038576091">
    <w:abstractNumId w:val="19"/>
  </w:num>
  <w:num w:numId="53" w16cid:durableId="654262908">
    <w:abstractNumId w:val="65"/>
  </w:num>
  <w:num w:numId="54" w16cid:durableId="14428496">
    <w:abstractNumId w:val="35"/>
  </w:num>
  <w:num w:numId="55" w16cid:durableId="328367364">
    <w:abstractNumId w:val="17"/>
  </w:num>
  <w:num w:numId="56" w16cid:durableId="1877814671">
    <w:abstractNumId w:val="42"/>
  </w:num>
  <w:num w:numId="57" w16cid:durableId="2072996755">
    <w:abstractNumId w:val="1"/>
  </w:num>
  <w:num w:numId="58" w16cid:durableId="925112741">
    <w:abstractNumId w:val="26"/>
  </w:num>
  <w:num w:numId="59" w16cid:durableId="1305503263">
    <w:abstractNumId w:val="51"/>
  </w:num>
  <w:num w:numId="60" w16cid:durableId="168300422">
    <w:abstractNumId w:val="63"/>
  </w:num>
  <w:num w:numId="61" w16cid:durableId="1812475990">
    <w:abstractNumId w:val="30"/>
  </w:num>
  <w:num w:numId="62" w16cid:durableId="36203331">
    <w:abstractNumId w:val="71"/>
  </w:num>
  <w:num w:numId="63" w16cid:durableId="1350640173">
    <w:abstractNumId w:val="28"/>
  </w:num>
  <w:num w:numId="64" w16cid:durableId="2140344304">
    <w:abstractNumId w:val="45"/>
  </w:num>
  <w:num w:numId="65" w16cid:durableId="1033117424">
    <w:abstractNumId w:val="62"/>
  </w:num>
  <w:num w:numId="66" w16cid:durableId="2123500460">
    <w:abstractNumId w:val="15"/>
  </w:num>
  <w:num w:numId="67" w16cid:durableId="350496584">
    <w:abstractNumId w:val="58"/>
  </w:num>
  <w:num w:numId="68" w16cid:durableId="551886189">
    <w:abstractNumId w:val="25"/>
  </w:num>
  <w:num w:numId="69" w16cid:durableId="952245998">
    <w:abstractNumId w:val="8"/>
  </w:num>
  <w:num w:numId="70" w16cid:durableId="1416054344">
    <w:abstractNumId w:val="34"/>
  </w:num>
  <w:num w:numId="71" w16cid:durableId="115763252">
    <w:abstractNumId w:val="67"/>
  </w:num>
  <w:num w:numId="72" w16cid:durableId="2090497401">
    <w:abstractNumId w:val="59"/>
  </w:num>
  <w:num w:numId="73" w16cid:durableId="262421279">
    <w:abstractNumId w:val="56"/>
  </w:num>
  <w:num w:numId="74" w16cid:durableId="63629997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55B9C"/>
    <w:rsid w:val="00065858"/>
    <w:rsid w:val="000967A8"/>
    <w:rsid w:val="000D7EBC"/>
    <w:rsid w:val="001465A0"/>
    <w:rsid w:val="00194366"/>
    <w:rsid w:val="00196AD2"/>
    <w:rsid w:val="001A2788"/>
    <w:rsid w:val="001B5056"/>
    <w:rsid w:val="001C5D41"/>
    <w:rsid w:val="001F23CD"/>
    <w:rsid w:val="00210B1A"/>
    <w:rsid w:val="00281A9B"/>
    <w:rsid w:val="00296F47"/>
    <w:rsid w:val="002A1951"/>
    <w:rsid w:val="002B62AA"/>
    <w:rsid w:val="002B6B75"/>
    <w:rsid w:val="002F4390"/>
    <w:rsid w:val="00304F09"/>
    <w:rsid w:val="00310A64"/>
    <w:rsid w:val="00317246"/>
    <w:rsid w:val="00322293"/>
    <w:rsid w:val="00334927"/>
    <w:rsid w:val="00391BFE"/>
    <w:rsid w:val="00401C97"/>
    <w:rsid w:val="004043D4"/>
    <w:rsid w:val="00411B3C"/>
    <w:rsid w:val="00412B11"/>
    <w:rsid w:val="004C318A"/>
    <w:rsid w:val="004F4A65"/>
    <w:rsid w:val="00513921"/>
    <w:rsid w:val="00515F59"/>
    <w:rsid w:val="005416B6"/>
    <w:rsid w:val="00541B6A"/>
    <w:rsid w:val="005632AD"/>
    <w:rsid w:val="00564FE4"/>
    <w:rsid w:val="00567569"/>
    <w:rsid w:val="00593389"/>
    <w:rsid w:val="005C3BF5"/>
    <w:rsid w:val="005E3B93"/>
    <w:rsid w:val="005F4B6E"/>
    <w:rsid w:val="005F6A80"/>
    <w:rsid w:val="0060545F"/>
    <w:rsid w:val="00613B27"/>
    <w:rsid w:val="00673650"/>
    <w:rsid w:val="00686A13"/>
    <w:rsid w:val="00686D20"/>
    <w:rsid w:val="006B135F"/>
    <w:rsid w:val="006B5C55"/>
    <w:rsid w:val="006E5BAD"/>
    <w:rsid w:val="00712271"/>
    <w:rsid w:val="00712B70"/>
    <w:rsid w:val="007205BE"/>
    <w:rsid w:val="00751039"/>
    <w:rsid w:val="00787659"/>
    <w:rsid w:val="007A4F2C"/>
    <w:rsid w:val="007A5564"/>
    <w:rsid w:val="007B4A8B"/>
    <w:rsid w:val="007D24CA"/>
    <w:rsid w:val="00807DB4"/>
    <w:rsid w:val="0083555F"/>
    <w:rsid w:val="008972FF"/>
    <w:rsid w:val="00904CDC"/>
    <w:rsid w:val="00914F03"/>
    <w:rsid w:val="0093331A"/>
    <w:rsid w:val="00937469"/>
    <w:rsid w:val="009519F6"/>
    <w:rsid w:val="00965A5F"/>
    <w:rsid w:val="00983CF3"/>
    <w:rsid w:val="009D6D51"/>
    <w:rsid w:val="00A05D04"/>
    <w:rsid w:val="00A163DC"/>
    <w:rsid w:val="00A1753A"/>
    <w:rsid w:val="00A20133"/>
    <w:rsid w:val="00A20C1D"/>
    <w:rsid w:val="00AA2C7F"/>
    <w:rsid w:val="00AC3F82"/>
    <w:rsid w:val="00AE7A0A"/>
    <w:rsid w:val="00B43E77"/>
    <w:rsid w:val="00B457D8"/>
    <w:rsid w:val="00B45FA0"/>
    <w:rsid w:val="00B52A4B"/>
    <w:rsid w:val="00B90A25"/>
    <w:rsid w:val="00B9502F"/>
    <w:rsid w:val="00C1573D"/>
    <w:rsid w:val="00C22B11"/>
    <w:rsid w:val="00C55AB1"/>
    <w:rsid w:val="00CA5809"/>
    <w:rsid w:val="00CA7F21"/>
    <w:rsid w:val="00CF17D5"/>
    <w:rsid w:val="00D44158"/>
    <w:rsid w:val="00DB28A4"/>
    <w:rsid w:val="00DB6DB0"/>
    <w:rsid w:val="00E033DD"/>
    <w:rsid w:val="00E12102"/>
    <w:rsid w:val="00E21851"/>
    <w:rsid w:val="00E76143"/>
    <w:rsid w:val="00E96FD6"/>
    <w:rsid w:val="00EC32DF"/>
    <w:rsid w:val="00ED492C"/>
    <w:rsid w:val="00F4024A"/>
    <w:rsid w:val="00F57CD4"/>
    <w:rsid w:val="00FF2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599</Words>
  <Characters>3599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55</cp:revision>
  <cp:lastPrinted>2025-02-04T09:35:00Z</cp:lastPrinted>
  <dcterms:created xsi:type="dcterms:W3CDTF">2025-02-03T09:41:00Z</dcterms:created>
  <dcterms:modified xsi:type="dcterms:W3CDTF">2026-01-20T11:42:00Z</dcterms:modified>
</cp:coreProperties>
</file>